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002" w:rsidRPr="00A77002" w:rsidRDefault="00A77002" w:rsidP="00A77002">
      <w:pPr>
        <w:jc w:val="both"/>
      </w:pPr>
    </w:p>
    <w:p w:rsidR="00A77002" w:rsidRPr="00A77002" w:rsidRDefault="00A77002" w:rsidP="00A77002">
      <w:pPr>
        <w:jc w:val="both"/>
      </w:pPr>
      <w:r w:rsidRPr="00A77002">
        <w:t xml:space="preserve"> </w:t>
      </w:r>
      <w:r w:rsidRPr="00A77002">
        <w:rPr>
          <w:b/>
          <w:bCs/>
        </w:rPr>
        <w:t xml:space="preserve">CARTA DE APRESENTAÇÃO </w:t>
      </w:r>
    </w:p>
    <w:p w:rsidR="00A77002" w:rsidRPr="00A77002" w:rsidRDefault="00A77002" w:rsidP="00A77002">
      <w:pPr>
        <w:jc w:val="both"/>
      </w:pPr>
      <w:r w:rsidRPr="00A77002">
        <w:rPr>
          <w:b/>
          <w:bCs/>
        </w:rPr>
        <w:t xml:space="preserve">Título: </w:t>
      </w:r>
    </w:p>
    <w:p w:rsidR="00A77002" w:rsidRPr="00A77002" w:rsidRDefault="00A77002" w:rsidP="00A77002">
      <w:pPr>
        <w:jc w:val="both"/>
      </w:pPr>
      <w:r w:rsidRPr="00A77002">
        <w:rPr>
          <w:b/>
          <w:bCs/>
        </w:rPr>
        <w:t xml:space="preserve">Impactos do uso do solo nos recursos hídricos da bacia de um campus universitário da Zona da Mata mineira, </w:t>
      </w:r>
      <w:proofErr w:type="gramStart"/>
      <w:r w:rsidRPr="00A77002">
        <w:rPr>
          <w:b/>
          <w:bCs/>
        </w:rPr>
        <w:t>Brasil</w:t>
      </w:r>
      <w:proofErr w:type="gramEnd"/>
      <w:r w:rsidRPr="00A77002">
        <w:rPr>
          <w:b/>
          <w:bCs/>
        </w:rPr>
        <w:t xml:space="preserve"> </w:t>
      </w:r>
    </w:p>
    <w:p w:rsidR="00A77002" w:rsidRPr="00A77002" w:rsidRDefault="00A77002" w:rsidP="00A77002">
      <w:pPr>
        <w:jc w:val="both"/>
      </w:pPr>
      <w:r w:rsidRPr="00A77002">
        <w:rPr>
          <w:b/>
          <w:bCs/>
        </w:rPr>
        <w:t xml:space="preserve">Cézar Henrique Barra Rocha*; Bruna Helena Coelho Pereira; André Felipe Rocha da Silva; Márcio de Oliveira; Antoine Philippe </w:t>
      </w:r>
      <w:proofErr w:type="spellStart"/>
      <w:r w:rsidRPr="00A77002">
        <w:rPr>
          <w:b/>
          <w:bCs/>
        </w:rPr>
        <w:t>Casquin</w:t>
      </w:r>
      <w:proofErr w:type="spellEnd"/>
      <w:r w:rsidRPr="00A77002">
        <w:rPr>
          <w:b/>
          <w:bCs/>
        </w:rPr>
        <w:t xml:space="preserve">; </w:t>
      </w:r>
      <w:proofErr w:type="spellStart"/>
      <w:r w:rsidRPr="00A77002">
        <w:rPr>
          <w:b/>
          <w:bCs/>
        </w:rPr>
        <w:t>Marinna</w:t>
      </w:r>
      <w:proofErr w:type="spellEnd"/>
      <w:r w:rsidRPr="00A77002">
        <w:rPr>
          <w:b/>
          <w:bCs/>
        </w:rPr>
        <w:t xml:space="preserve"> Reis de </w:t>
      </w:r>
      <w:proofErr w:type="gramStart"/>
      <w:r w:rsidRPr="00A77002">
        <w:rPr>
          <w:b/>
          <w:bCs/>
        </w:rPr>
        <w:t>Figueiredo</w:t>
      </w:r>
      <w:proofErr w:type="gramEnd"/>
      <w:r w:rsidRPr="00A77002">
        <w:rPr>
          <w:b/>
          <w:bCs/>
        </w:rPr>
        <w:t xml:space="preserve"> </w:t>
      </w:r>
    </w:p>
    <w:p w:rsidR="00A77002" w:rsidRPr="00A77002" w:rsidRDefault="00A77002" w:rsidP="00A77002">
      <w:pPr>
        <w:jc w:val="both"/>
      </w:pPr>
      <w:r w:rsidRPr="00A77002">
        <w:t xml:space="preserve">* Universidade Federal de Juiz de Fora (UFJF), Faculdade de Engenharia, Núcleo de Análise </w:t>
      </w:r>
      <w:proofErr w:type="spellStart"/>
      <w:r w:rsidRPr="00A77002">
        <w:t>Geo</w:t>
      </w:r>
      <w:proofErr w:type="spellEnd"/>
      <w:r w:rsidRPr="00A77002">
        <w:t xml:space="preserve"> Ambiental (NAGEA), Juiz de Fora, MG, </w:t>
      </w:r>
      <w:proofErr w:type="gramStart"/>
      <w:r w:rsidRPr="00A77002">
        <w:t>Brasil</w:t>
      </w:r>
      <w:proofErr w:type="gramEnd"/>
      <w:r w:rsidRPr="00A77002">
        <w:t xml:space="preserve"> </w:t>
      </w:r>
    </w:p>
    <w:p w:rsidR="00A77002" w:rsidRPr="00A77002" w:rsidRDefault="00A77002" w:rsidP="00A77002">
      <w:pPr>
        <w:jc w:val="both"/>
      </w:pPr>
      <w:r w:rsidRPr="00A77002">
        <w:t xml:space="preserve">*Autor correspondente: </w:t>
      </w:r>
      <w:proofErr w:type="spellStart"/>
      <w:r w:rsidRPr="00A77002">
        <w:t>email</w:t>
      </w:r>
      <w:proofErr w:type="spellEnd"/>
      <w:r w:rsidRPr="00A77002">
        <w:t xml:space="preserve">: barra.rocha@gmail.com, bruna.helena@engenharia.ufjf.br, andre.felipe@engenharia.ufjf.br, marcioli@engenharia.ufjf.br, a.casquin@gmail.com, </w:t>
      </w:r>
      <w:proofErr w:type="gramStart"/>
      <w:r w:rsidRPr="00A77002">
        <w:t>marinna.figueiredo@engenharia.ufjf.br</w:t>
      </w:r>
      <w:proofErr w:type="gramEnd"/>
      <w:r w:rsidRPr="00A77002">
        <w:t xml:space="preserve"> </w:t>
      </w:r>
    </w:p>
    <w:p w:rsidR="00A77002" w:rsidRPr="00A77002" w:rsidRDefault="00A77002" w:rsidP="00A77002">
      <w:pPr>
        <w:jc w:val="both"/>
      </w:pPr>
      <w:r w:rsidRPr="00A77002">
        <w:t xml:space="preserve">Como autor correspondente, li todas as instruções para submissão e declaro que sou responsável pelas informações inseridas no sistema editorial da revista. Asseguro que a contribuição é original e inédita e que não está sendo avaliada para publicação por outra revista e que não será retirada do processo editorial até a decisão final da administração da Revista Ambiente &amp; Água. </w:t>
      </w:r>
    </w:p>
    <w:p w:rsidR="00A77002" w:rsidRPr="00A77002" w:rsidRDefault="00A77002" w:rsidP="00A77002">
      <w:pPr>
        <w:jc w:val="both"/>
      </w:pPr>
      <w:r w:rsidRPr="00A77002">
        <w:t xml:space="preserve">A avaliação dos impactos das diversas atividades nos recursos hídricos surge como uma necessidade da sociedade atual tendo em vista as questões de disponibilidade e qualidade da água. Empreendimentos potencialmente geradores de resíduos e efluentes precisam ser monitorados quanto aos impactos gerados, como no caso do Campus da Universidade Federal de Juiz de Fora. Nesse contexto, as comunidades universitárias e respectivas administrações deveriam buscar uma política que vise uma maior proteção dos recursos hídricos dos campi. Urge a </w:t>
      </w:r>
      <w:proofErr w:type="gramStart"/>
      <w:r w:rsidRPr="00A77002">
        <w:t>implementação</w:t>
      </w:r>
      <w:proofErr w:type="gramEnd"/>
      <w:r w:rsidRPr="00A77002">
        <w:t xml:space="preserve"> de instrumentos que permitam maiores informações acerca das características desses recursos, como mapeamento e adequação das redes de esgoto, monitoramento dos corpos d’ água, juntamente com soluções que conciliam o atendimento das necessidades institucionais relacionadas ao espaço físico com a conservação do meio ambiente, implantando um sistema de gestão ambiental (SGA), inserido no contexto de um plano diretor dos campi. Nesse caso, o cumprimento da legislação ambiental, a certificação dos laboratórios e a melhoria contínua seriam formas de mostrar eticamente o seu compromisso com relação </w:t>
      </w:r>
      <w:proofErr w:type="gramStart"/>
      <w:r w:rsidRPr="00A77002">
        <w:t>a</w:t>
      </w:r>
      <w:proofErr w:type="gramEnd"/>
      <w:r w:rsidRPr="00A77002">
        <w:t xml:space="preserve"> sociedade. Nesse estudo de caso da Bacia de Contribuição do Lago dos Manacás (BCLM) situada no Campus da UFJF, os parâmetros escolhidos para monitorar refletem impactos de obras (OD, Condutividade e Turbidez), de laboratórios (</w:t>
      </w:r>
      <w:proofErr w:type="gramStart"/>
      <w:r w:rsidRPr="00A77002">
        <w:t>pH</w:t>
      </w:r>
      <w:proofErr w:type="gramEnd"/>
      <w:r w:rsidRPr="00A77002">
        <w:t xml:space="preserve">, Condutividade e DQO) e da crescente </w:t>
      </w:r>
      <w:r w:rsidRPr="00A77002">
        <w:lastRenderedPageBreak/>
        <w:t xml:space="preserve">urbanização que gera resíduos e efluentes de toda ordem com destaque negativo para o esgoto. Apesar da importância da DBO, houve dificuldade de interpretar os resultados conflitantes </w:t>
      </w:r>
      <w:proofErr w:type="gramStart"/>
      <w:r w:rsidRPr="00A77002">
        <w:t>2</w:t>
      </w:r>
      <w:proofErr w:type="gramEnd"/>
      <w:r w:rsidRPr="00A77002">
        <w:t xml:space="preserve"> obtidos em laboratórios externos a UFJF, levando ao uso somente da DQO. Os resultados de um ciclo hidrológico de monitoramento mostraram que as águas da BCLM estão afetadas pelo impacto das obras e das atividades desenvolvidas em cada </w:t>
      </w:r>
      <w:proofErr w:type="spellStart"/>
      <w:r w:rsidRPr="00A77002">
        <w:t>sub-bacia</w:t>
      </w:r>
      <w:proofErr w:type="spellEnd"/>
      <w:r w:rsidRPr="00A77002">
        <w:t xml:space="preserve"> monitorada, em alguns casos compatíveis com a Classe </w:t>
      </w:r>
      <w:proofErr w:type="gramStart"/>
      <w:r w:rsidRPr="00A77002">
        <w:t>4</w:t>
      </w:r>
      <w:proofErr w:type="gramEnd"/>
      <w:r w:rsidRPr="00A77002">
        <w:t xml:space="preserve">, indicada apenas para navegação e harmonia paisagística. Com a escassez dos recursos hídricos e o aumento dos custos com abastecimento público, essas águas, devidamente tratadas, poderiam ser utilizadas para abastecer o próprio Campus da UFJF, gerando uma economia a ser revertida para a própria comunidade. Esses resultados reforçam a ideia que pesquisas com base na bacia hidrográfica são relevantes em qualquer escala e que todo empreendimento que possua porte e potencial poluidor deva ser monitorado e submetido ao licenciamento, destacando as instituições de ensino e pesquisa que “deveriam” dar o exemplo. </w:t>
      </w:r>
    </w:p>
    <w:p w:rsidR="00A77002" w:rsidRDefault="00A77002" w:rsidP="00A77002">
      <w:pPr>
        <w:jc w:val="both"/>
      </w:pPr>
    </w:p>
    <w:p w:rsidR="00A77002" w:rsidRPr="00A77002" w:rsidRDefault="00A77002" w:rsidP="00A77002">
      <w:pPr>
        <w:jc w:val="both"/>
      </w:pPr>
      <w:r w:rsidRPr="00A77002">
        <w:t xml:space="preserve">Avaliadores sugeridos: </w:t>
      </w:r>
    </w:p>
    <w:p w:rsidR="00A77002" w:rsidRPr="00A77002" w:rsidRDefault="00A77002" w:rsidP="00A77002">
      <w:pPr>
        <w:jc w:val="both"/>
      </w:pPr>
      <w:proofErr w:type="gramStart"/>
      <w:r w:rsidRPr="00A77002">
        <w:t>1</w:t>
      </w:r>
      <w:proofErr w:type="gramEnd"/>
      <w:r w:rsidRPr="00A77002">
        <w:t xml:space="preserve">) Léo Heller </w:t>
      </w:r>
    </w:p>
    <w:p w:rsidR="00A77002" w:rsidRPr="00A77002" w:rsidRDefault="00A77002" w:rsidP="00A77002">
      <w:pPr>
        <w:jc w:val="both"/>
      </w:pPr>
      <w:proofErr w:type="spellStart"/>
      <w:r w:rsidRPr="00A77002">
        <w:t>Email</w:t>
      </w:r>
      <w:proofErr w:type="spellEnd"/>
      <w:r w:rsidRPr="00A77002">
        <w:t xml:space="preserve">: heller@oraculo.lcc.ufmg.br Lattes: http://lattes.cnpq.br/8256254118036403 </w:t>
      </w:r>
    </w:p>
    <w:p w:rsidR="00A77002" w:rsidRPr="00A77002" w:rsidRDefault="00A77002" w:rsidP="00A77002">
      <w:pPr>
        <w:jc w:val="both"/>
      </w:pPr>
      <w:r w:rsidRPr="00A77002">
        <w:t xml:space="preserve">Professor da UFMG e Relator Especial do Direito Humano à Água e ao Esgotamento Sanitário, das Nações Unidas (ONU). Trabalha com abastecimento de água, saúde ambiental e políticas públicas. </w:t>
      </w:r>
    </w:p>
    <w:p w:rsidR="00A77002" w:rsidRPr="00A77002" w:rsidRDefault="00A77002" w:rsidP="00A77002">
      <w:pPr>
        <w:jc w:val="both"/>
      </w:pPr>
      <w:proofErr w:type="gramStart"/>
      <w:r w:rsidRPr="00A77002">
        <w:t>2</w:t>
      </w:r>
      <w:proofErr w:type="gramEnd"/>
      <w:r w:rsidRPr="00A77002">
        <w:t xml:space="preserve">) </w:t>
      </w:r>
      <w:proofErr w:type="spellStart"/>
      <w:r w:rsidRPr="00A77002">
        <w:t>Demetrius</w:t>
      </w:r>
      <w:proofErr w:type="spellEnd"/>
      <w:r w:rsidRPr="00A77002">
        <w:t xml:space="preserve"> David da Silva </w:t>
      </w:r>
    </w:p>
    <w:p w:rsidR="00A77002" w:rsidRPr="00A77002" w:rsidRDefault="00A77002" w:rsidP="00A77002">
      <w:pPr>
        <w:jc w:val="both"/>
      </w:pPr>
      <w:proofErr w:type="spellStart"/>
      <w:r w:rsidRPr="00A77002">
        <w:t>Email</w:t>
      </w:r>
      <w:proofErr w:type="spellEnd"/>
      <w:r w:rsidRPr="00A77002">
        <w:t xml:space="preserve">: demetrius@ufv.br Lattes: http://lattes.cnpq.br/3676842528299362 </w:t>
      </w:r>
    </w:p>
    <w:p w:rsidR="00A77002" w:rsidRPr="00A77002" w:rsidRDefault="00A77002" w:rsidP="00A77002">
      <w:pPr>
        <w:jc w:val="both"/>
      </w:pPr>
      <w:r w:rsidRPr="00A77002">
        <w:t xml:space="preserve">Professor da UFV que trabalha com gestão de recursos hídricos e modelagem </w:t>
      </w:r>
      <w:proofErr w:type="spellStart"/>
      <w:r w:rsidRPr="00A77002">
        <w:t>ecohidrológica</w:t>
      </w:r>
      <w:proofErr w:type="spellEnd"/>
      <w:r w:rsidRPr="00A77002">
        <w:t xml:space="preserve">. Autor de vários livros sobre recursos hídricos. </w:t>
      </w:r>
    </w:p>
    <w:p w:rsidR="00A77002" w:rsidRDefault="00A77002" w:rsidP="00A77002">
      <w:pPr>
        <w:jc w:val="both"/>
      </w:pPr>
    </w:p>
    <w:p w:rsidR="00A77002" w:rsidRPr="00A77002" w:rsidRDefault="00A77002" w:rsidP="00A77002">
      <w:pPr>
        <w:jc w:val="both"/>
      </w:pPr>
      <w:proofErr w:type="gramStart"/>
      <w:r w:rsidRPr="00A77002">
        <w:t>3</w:t>
      </w:r>
      <w:proofErr w:type="gramEnd"/>
      <w:r w:rsidRPr="00A77002">
        <w:t xml:space="preserve">) Otto Corrêa </w:t>
      </w:r>
      <w:proofErr w:type="spellStart"/>
      <w:r w:rsidRPr="00A77002">
        <w:t>Rotunno</w:t>
      </w:r>
      <w:proofErr w:type="spellEnd"/>
      <w:r w:rsidRPr="00A77002">
        <w:t xml:space="preserve"> Filho </w:t>
      </w:r>
    </w:p>
    <w:p w:rsidR="00A77002" w:rsidRPr="00A77002" w:rsidRDefault="00A77002" w:rsidP="00A77002">
      <w:pPr>
        <w:jc w:val="both"/>
      </w:pPr>
      <w:proofErr w:type="spellStart"/>
      <w:r w:rsidRPr="00A77002">
        <w:t>Email</w:t>
      </w:r>
      <w:proofErr w:type="spellEnd"/>
      <w:r w:rsidRPr="00A77002">
        <w:t xml:space="preserve">: otto@coc.ufrj.br Lattes: http://lattes.cnpq.br/1671354031859861 </w:t>
      </w:r>
    </w:p>
    <w:p w:rsidR="00A77002" w:rsidRPr="00A77002" w:rsidRDefault="00A77002" w:rsidP="00A77002">
      <w:pPr>
        <w:jc w:val="both"/>
      </w:pPr>
      <w:r w:rsidRPr="00A77002">
        <w:t xml:space="preserve">Professor da UFRJ que trabalha com Hidrologia, modelagem hidrológica e </w:t>
      </w:r>
      <w:proofErr w:type="spellStart"/>
      <w:r w:rsidRPr="00A77002">
        <w:t>geoestatística</w:t>
      </w:r>
      <w:proofErr w:type="spellEnd"/>
      <w:r w:rsidRPr="00A77002">
        <w:t xml:space="preserve">. </w:t>
      </w:r>
    </w:p>
    <w:p w:rsidR="00A77002" w:rsidRDefault="00A77002" w:rsidP="00A77002">
      <w:pPr>
        <w:jc w:val="both"/>
      </w:pPr>
    </w:p>
    <w:p w:rsidR="00A77002" w:rsidRDefault="00A77002" w:rsidP="00A77002">
      <w:pPr>
        <w:jc w:val="both"/>
      </w:pPr>
      <w:proofErr w:type="gramStart"/>
      <w:r w:rsidRPr="00A77002">
        <w:t>4</w:t>
      </w:r>
      <w:proofErr w:type="gramEnd"/>
      <w:r w:rsidRPr="00A77002">
        <w:t xml:space="preserve">) Fábio Roland </w:t>
      </w:r>
    </w:p>
    <w:p w:rsidR="00A77002" w:rsidRPr="00A77002" w:rsidRDefault="00A77002" w:rsidP="00A77002">
      <w:pPr>
        <w:jc w:val="both"/>
      </w:pPr>
      <w:proofErr w:type="spellStart"/>
      <w:r w:rsidRPr="00A77002">
        <w:lastRenderedPageBreak/>
        <w:t>Email</w:t>
      </w:r>
      <w:proofErr w:type="spellEnd"/>
      <w:r w:rsidRPr="00A77002">
        <w:t>: fabio.roland@ufjf.edu.</w:t>
      </w:r>
      <w:bookmarkStart w:id="0" w:name="_GoBack"/>
      <w:bookmarkEnd w:id="0"/>
      <w:r w:rsidRPr="00A77002">
        <w:t xml:space="preserve">br Lattes: http://lattes.cnpq.br/0567809153346429 </w:t>
      </w:r>
    </w:p>
    <w:p w:rsidR="00833A52" w:rsidRDefault="00A77002" w:rsidP="00A77002">
      <w:pPr>
        <w:jc w:val="both"/>
      </w:pPr>
      <w:r w:rsidRPr="00A77002">
        <w:t>Professor da UFJF e Coordenador do Laboratório de Ecologia Aquática que trabalha com monitoramento dos reservatórios de Furnas, lagos de inundação da Amazônia e do Pantanal na fronteira entre Ecologia de Ecossistemas, Biogeoquímica e Desenvolvimento de Métodos, focando mudanças ambientais.</w:t>
      </w:r>
    </w:p>
    <w:sectPr w:rsidR="00833A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002"/>
    <w:rsid w:val="00833A52"/>
    <w:rsid w:val="00A7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732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LAGEO</dc:creator>
  <cp:lastModifiedBy>LAGEO</cp:lastModifiedBy>
  <cp:revision>1</cp:revision>
  <dcterms:created xsi:type="dcterms:W3CDTF">2016-03-08T14:03:00Z</dcterms:created>
  <dcterms:modified xsi:type="dcterms:W3CDTF">2016-03-08T14:04:00Z</dcterms:modified>
</cp:coreProperties>
</file>