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713EA8" w:rsidRPr="00FC0867" w:rsidTr="00FE1F1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3EA8" w:rsidRDefault="0047327E">
            <w:r>
              <w:rPr>
                <w:noProof/>
              </w:rPr>
              <w:drawing>
                <wp:inline distT="0" distB="0" distL="0" distR="0">
                  <wp:extent cx="1238250" cy="933450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713EA8" w:rsidRPr="00FE1F12" w:rsidRDefault="00713EA8">
            <w:pPr>
              <w:rPr>
                <w:i/>
              </w:rPr>
            </w:pPr>
          </w:p>
          <w:p w:rsidR="00713EA8" w:rsidRPr="00FE1F12" w:rsidRDefault="00713EA8">
            <w:pPr>
              <w:rPr>
                <w:i/>
              </w:rPr>
            </w:pPr>
          </w:p>
          <w:p w:rsidR="00FE1F12" w:rsidRPr="00FE1F12" w:rsidRDefault="00FE1F12">
            <w:pPr>
              <w:rPr>
                <w:i/>
              </w:rPr>
            </w:pPr>
          </w:p>
          <w:p w:rsidR="00D45CE4" w:rsidRPr="00FC0867" w:rsidRDefault="00FC0867" w:rsidP="00D45CE4">
            <w:pPr>
              <w:pStyle w:val="Ttulo1"/>
              <w:rPr>
                <w:i/>
                <w:sz w:val="24"/>
                <w:szCs w:val="24"/>
                <w:lang w:val="en-US"/>
              </w:rPr>
            </w:pPr>
            <w:r w:rsidRPr="00FC0867">
              <w:rPr>
                <w:i/>
                <w:sz w:val="24"/>
                <w:szCs w:val="24"/>
                <w:lang w:val="en-US"/>
              </w:rPr>
              <w:t>University of São Paulo</w:t>
            </w:r>
          </w:p>
          <w:p w:rsidR="00713EA8" w:rsidRDefault="00FC0867" w:rsidP="00FC0867">
            <w:pPr>
              <w:rPr>
                <w:i/>
                <w:sz w:val="24"/>
                <w:szCs w:val="24"/>
                <w:lang w:val="en-US"/>
              </w:rPr>
            </w:pPr>
            <w:r w:rsidRPr="00FC0867">
              <w:rPr>
                <w:i/>
                <w:sz w:val="24"/>
                <w:szCs w:val="24"/>
                <w:lang w:val="en-US"/>
              </w:rPr>
              <w:t>School of Economics, Administration and Accounting of Ribeirão Preto</w:t>
            </w:r>
          </w:p>
          <w:p w:rsidR="00FC0867" w:rsidRPr="00FC0867" w:rsidRDefault="00FC0867" w:rsidP="00FC0867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Department of Administration</w:t>
            </w:r>
          </w:p>
        </w:tc>
      </w:tr>
    </w:tbl>
    <w:p w:rsidR="008328B6" w:rsidRDefault="008328B6">
      <w:pPr>
        <w:rPr>
          <w:sz w:val="24"/>
          <w:szCs w:val="24"/>
          <w:lang w:val="en-US"/>
        </w:rPr>
      </w:pPr>
    </w:p>
    <w:p w:rsidR="00166428" w:rsidRPr="00FC0867" w:rsidRDefault="00166428">
      <w:pPr>
        <w:rPr>
          <w:sz w:val="24"/>
          <w:szCs w:val="24"/>
          <w:lang w:val="en-US"/>
        </w:rPr>
      </w:pPr>
    </w:p>
    <w:p w:rsidR="0047327E" w:rsidRPr="00631AB2" w:rsidRDefault="0047327E" w:rsidP="0047327E">
      <w:pPr>
        <w:tabs>
          <w:tab w:val="left" w:pos="2190"/>
        </w:tabs>
        <w:jc w:val="both"/>
        <w:rPr>
          <w:sz w:val="24"/>
          <w:szCs w:val="24"/>
        </w:rPr>
      </w:pPr>
      <w:proofErr w:type="spellStart"/>
      <w:r w:rsidRPr="00631AB2">
        <w:rPr>
          <w:sz w:val="24"/>
          <w:szCs w:val="24"/>
        </w:rPr>
        <w:t>Dear</w:t>
      </w:r>
      <w:proofErr w:type="spellEnd"/>
      <w:r w:rsidRPr="00631AB2">
        <w:rPr>
          <w:sz w:val="24"/>
          <w:szCs w:val="24"/>
        </w:rPr>
        <w:t xml:space="preserve"> Professor </w:t>
      </w:r>
      <w:proofErr w:type="spellStart"/>
      <w:r w:rsidR="00631AB2" w:rsidRPr="00631AB2">
        <w:rPr>
          <w:sz w:val="24"/>
          <w:szCs w:val="24"/>
        </w:rPr>
        <w:t>Getulio</w:t>
      </w:r>
      <w:proofErr w:type="spellEnd"/>
      <w:r w:rsidR="00631AB2" w:rsidRPr="00631AB2">
        <w:rPr>
          <w:sz w:val="24"/>
          <w:szCs w:val="24"/>
        </w:rPr>
        <w:t xml:space="preserve"> Teixeira Batista</w:t>
      </w:r>
      <w:r w:rsidRPr="00631AB2">
        <w:rPr>
          <w:sz w:val="24"/>
          <w:szCs w:val="24"/>
        </w:rPr>
        <w:t>,</w:t>
      </w:r>
    </w:p>
    <w:p w:rsidR="0047327E" w:rsidRPr="00631AB2" w:rsidRDefault="0047327E" w:rsidP="0047327E">
      <w:pPr>
        <w:jc w:val="both"/>
        <w:rPr>
          <w:sz w:val="24"/>
          <w:szCs w:val="24"/>
        </w:rPr>
      </w:pPr>
    </w:p>
    <w:p w:rsidR="0047327E" w:rsidRDefault="0047327E" w:rsidP="0047327E">
      <w:pPr>
        <w:jc w:val="both"/>
        <w:rPr>
          <w:sz w:val="24"/>
          <w:szCs w:val="24"/>
          <w:lang w:val="en-US"/>
        </w:rPr>
      </w:pPr>
      <w:r w:rsidRPr="003C0558">
        <w:rPr>
          <w:sz w:val="24"/>
          <w:szCs w:val="24"/>
          <w:lang w:val="en-US"/>
        </w:rPr>
        <w:t xml:space="preserve">Please find enclosed our manuscript entitled </w:t>
      </w:r>
      <w:r w:rsidRPr="006E41D3">
        <w:rPr>
          <w:b/>
          <w:sz w:val="24"/>
          <w:szCs w:val="24"/>
          <w:lang w:val="en-US"/>
        </w:rPr>
        <w:t>“</w:t>
      </w:r>
      <w:r w:rsidR="00166428">
        <w:rPr>
          <w:b/>
          <w:sz w:val="24"/>
          <w:szCs w:val="24"/>
          <w:lang w:val="en-US"/>
        </w:rPr>
        <w:t>U</w:t>
      </w:r>
      <w:r w:rsidR="00166428" w:rsidRPr="00631AB2">
        <w:rPr>
          <w:b/>
          <w:sz w:val="24"/>
          <w:szCs w:val="24"/>
          <w:lang w:val="en-US"/>
        </w:rPr>
        <w:t>sing game theory to assess multi-company strategies in watershed management</w:t>
      </w:r>
      <w:r w:rsidRPr="006E41D3">
        <w:rPr>
          <w:b/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>,</w:t>
      </w:r>
      <w:r w:rsidRPr="003C0558">
        <w:rPr>
          <w:sz w:val="24"/>
          <w:szCs w:val="24"/>
          <w:lang w:val="en-US"/>
        </w:rPr>
        <w:t xml:space="preserve"> which we would like to submit for publication as a </w:t>
      </w:r>
      <w:r w:rsidR="003F60C9">
        <w:rPr>
          <w:sz w:val="24"/>
          <w:szCs w:val="24"/>
          <w:lang w:val="en-US"/>
        </w:rPr>
        <w:t xml:space="preserve">Technical </w:t>
      </w:r>
      <w:r>
        <w:rPr>
          <w:sz w:val="24"/>
          <w:szCs w:val="24"/>
          <w:lang w:val="en-US"/>
        </w:rPr>
        <w:t>Article</w:t>
      </w:r>
      <w:r w:rsidRPr="003C0558">
        <w:rPr>
          <w:sz w:val="24"/>
          <w:szCs w:val="24"/>
          <w:lang w:val="en-US"/>
        </w:rPr>
        <w:t xml:space="preserve"> in</w:t>
      </w:r>
      <w:r>
        <w:rPr>
          <w:sz w:val="24"/>
          <w:szCs w:val="24"/>
          <w:lang w:val="en-US"/>
        </w:rPr>
        <w:t xml:space="preserve"> the</w:t>
      </w:r>
      <w:r w:rsidRPr="003C0558">
        <w:rPr>
          <w:sz w:val="24"/>
          <w:szCs w:val="24"/>
          <w:lang w:val="en-US"/>
        </w:rPr>
        <w:t xml:space="preserve"> </w:t>
      </w:r>
      <w:proofErr w:type="spellStart"/>
      <w:r w:rsidR="00631AB2">
        <w:rPr>
          <w:b/>
          <w:sz w:val="24"/>
          <w:szCs w:val="24"/>
          <w:lang w:val="en-US"/>
        </w:rPr>
        <w:t>Ambiente</w:t>
      </w:r>
      <w:proofErr w:type="spellEnd"/>
      <w:r w:rsidR="00631AB2">
        <w:rPr>
          <w:b/>
          <w:sz w:val="24"/>
          <w:szCs w:val="24"/>
          <w:lang w:val="en-US"/>
        </w:rPr>
        <w:t xml:space="preserve"> &amp; </w:t>
      </w:r>
      <w:proofErr w:type="spellStart"/>
      <w:r w:rsidR="00631AB2">
        <w:rPr>
          <w:b/>
          <w:sz w:val="24"/>
          <w:szCs w:val="24"/>
          <w:lang w:val="en-US"/>
        </w:rPr>
        <w:t>Água</w:t>
      </w:r>
      <w:proofErr w:type="spellEnd"/>
      <w:r w:rsidR="00631AB2">
        <w:rPr>
          <w:b/>
          <w:sz w:val="24"/>
          <w:szCs w:val="24"/>
          <w:lang w:val="en-US"/>
        </w:rPr>
        <w:t xml:space="preserve"> Journal</w:t>
      </w:r>
      <w:r>
        <w:rPr>
          <w:sz w:val="24"/>
          <w:szCs w:val="24"/>
          <w:lang w:val="en-US"/>
        </w:rPr>
        <w:t>. W</w:t>
      </w:r>
      <w:r w:rsidRPr="008A01E0">
        <w:rPr>
          <w:sz w:val="24"/>
          <w:szCs w:val="24"/>
          <w:lang w:val="en-US"/>
        </w:rPr>
        <w:t xml:space="preserve">e believe this </w:t>
      </w:r>
      <w:r w:rsidRPr="003C0558">
        <w:rPr>
          <w:sz w:val="24"/>
          <w:szCs w:val="24"/>
          <w:lang w:val="en-US"/>
        </w:rPr>
        <w:t xml:space="preserve">manuscript </w:t>
      </w:r>
      <w:r w:rsidRPr="008A01E0">
        <w:rPr>
          <w:sz w:val="24"/>
          <w:szCs w:val="24"/>
          <w:lang w:val="en-US"/>
        </w:rPr>
        <w:t>offers fresh and important insights into</w:t>
      </w:r>
      <w:r>
        <w:rPr>
          <w:sz w:val="24"/>
          <w:szCs w:val="24"/>
          <w:lang w:val="en-US"/>
        </w:rPr>
        <w:t xml:space="preserve"> watershed management. </w:t>
      </w:r>
    </w:p>
    <w:p w:rsidR="0047327E" w:rsidRDefault="0047327E" w:rsidP="0047327E">
      <w:pPr>
        <w:jc w:val="both"/>
        <w:rPr>
          <w:sz w:val="24"/>
          <w:szCs w:val="24"/>
          <w:lang w:val="en-US"/>
        </w:rPr>
      </w:pPr>
    </w:p>
    <w:p w:rsidR="0047327E" w:rsidRDefault="0047327E" w:rsidP="0047327E">
      <w:pPr>
        <w:jc w:val="both"/>
        <w:rPr>
          <w:sz w:val="24"/>
          <w:szCs w:val="24"/>
          <w:lang w:val="en-US"/>
        </w:rPr>
      </w:pPr>
      <w:r w:rsidRPr="00573327">
        <w:rPr>
          <w:sz w:val="24"/>
          <w:szCs w:val="24"/>
          <w:lang w:val="en-US"/>
        </w:rPr>
        <w:t xml:space="preserve">The discussion </w:t>
      </w:r>
      <w:proofErr w:type="gramStart"/>
      <w:r w:rsidRPr="00573327">
        <w:rPr>
          <w:sz w:val="24"/>
          <w:szCs w:val="24"/>
          <w:lang w:val="en-US"/>
        </w:rPr>
        <w:t>is presented</w:t>
      </w:r>
      <w:proofErr w:type="gramEnd"/>
      <w:r w:rsidRPr="00573327">
        <w:rPr>
          <w:sz w:val="24"/>
          <w:szCs w:val="24"/>
          <w:lang w:val="en-US"/>
        </w:rPr>
        <w:t xml:space="preserve"> using as case study an </w:t>
      </w:r>
      <w:r w:rsidR="008B753A">
        <w:rPr>
          <w:sz w:val="24"/>
          <w:szCs w:val="24"/>
          <w:lang w:val="en-US"/>
        </w:rPr>
        <w:t xml:space="preserve">environmental </w:t>
      </w:r>
      <w:r w:rsidRPr="00573327">
        <w:rPr>
          <w:sz w:val="24"/>
          <w:szCs w:val="24"/>
          <w:lang w:val="en-US"/>
        </w:rPr>
        <w:t xml:space="preserve">engineering problem in which three organizations compare various scenarios when choosing a location to place a polluting plant on a watershed. The specific objectives are to demonstrate the benefits that </w:t>
      </w:r>
      <w:proofErr w:type="gramStart"/>
      <w:r w:rsidRPr="00573327">
        <w:rPr>
          <w:sz w:val="24"/>
          <w:szCs w:val="24"/>
          <w:lang w:val="en-US"/>
        </w:rPr>
        <w:t>can be obtained</w:t>
      </w:r>
      <w:proofErr w:type="gramEnd"/>
      <w:r w:rsidRPr="00573327">
        <w:rPr>
          <w:sz w:val="24"/>
          <w:szCs w:val="24"/>
          <w:lang w:val="en-US"/>
        </w:rPr>
        <w:t xml:space="preserve"> from the use of game theory</w:t>
      </w:r>
      <w:r>
        <w:rPr>
          <w:sz w:val="24"/>
          <w:szCs w:val="24"/>
          <w:lang w:val="en-US"/>
        </w:rPr>
        <w:t>,</w:t>
      </w:r>
      <w:r w:rsidRPr="00573327">
        <w:rPr>
          <w:sz w:val="24"/>
          <w:szCs w:val="24"/>
          <w:lang w:val="en-US"/>
        </w:rPr>
        <w:t xml:space="preserve"> and to provide a variety of examples of how the rational behavior of firms can lead to potentially unexpected results</w:t>
      </w:r>
      <w:r w:rsidRPr="007636A5">
        <w:rPr>
          <w:sz w:val="24"/>
          <w:szCs w:val="24"/>
          <w:lang w:val="en-US"/>
        </w:rPr>
        <w:t>. Therefore, the main contribution of the present research</w:t>
      </w:r>
      <w:r>
        <w:rPr>
          <w:sz w:val="24"/>
          <w:szCs w:val="24"/>
          <w:lang w:val="en-US"/>
        </w:rPr>
        <w:t>, is to identify</w:t>
      </w:r>
      <w:r w:rsidRPr="00581F9B">
        <w:rPr>
          <w:sz w:val="24"/>
          <w:szCs w:val="24"/>
          <w:lang w:val="en-US"/>
        </w:rPr>
        <w:t xml:space="preserve"> examples where game theory </w:t>
      </w:r>
      <w:r>
        <w:rPr>
          <w:sz w:val="24"/>
          <w:szCs w:val="24"/>
          <w:lang w:val="en-US"/>
        </w:rPr>
        <w:t xml:space="preserve">provides </w:t>
      </w:r>
      <w:r w:rsidRPr="00581F9B">
        <w:rPr>
          <w:sz w:val="24"/>
          <w:szCs w:val="24"/>
          <w:lang w:val="en-US"/>
        </w:rPr>
        <w:t xml:space="preserve">useful </w:t>
      </w:r>
      <w:r>
        <w:rPr>
          <w:sz w:val="24"/>
          <w:szCs w:val="24"/>
          <w:lang w:val="en-US"/>
        </w:rPr>
        <w:t xml:space="preserve">additional information </w:t>
      </w:r>
      <w:r w:rsidRPr="00581F9B">
        <w:rPr>
          <w:sz w:val="24"/>
          <w:szCs w:val="24"/>
          <w:lang w:val="en-US"/>
        </w:rPr>
        <w:t>to the decision making process</w:t>
      </w:r>
      <w:r w:rsidR="000A7602">
        <w:rPr>
          <w:sz w:val="24"/>
          <w:szCs w:val="24"/>
          <w:lang w:val="en-US"/>
        </w:rPr>
        <w:t xml:space="preserve"> in </w:t>
      </w:r>
      <w:r w:rsidR="000A7602" w:rsidRPr="000A7602">
        <w:rPr>
          <w:sz w:val="24"/>
          <w:szCs w:val="24"/>
          <w:lang w:val="en-US"/>
        </w:rPr>
        <w:t>watershed management</w:t>
      </w:r>
      <w:r>
        <w:rPr>
          <w:sz w:val="24"/>
          <w:szCs w:val="24"/>
          <w:lang w:val="en-US"/>
        </w:rPr>
        <w:t xml:space="preserve">. </w:t>
      </w:r>
      <w:r w:rsidRPr="00581F9B">
        <w:rPr>
          <w:sz w:val="24"/>
          <w:szCs w:val="24"/>
          <w:lang w:val="en-US"/>
        </w:rPr>
        <w:t xml:space="preserve">By shedding light upon such </w:t>
      </w:r>
      <w:r>
        <w:rPr>
          <w:sz w:val="24"/>
          <w:szCs w:val="24"/>
          <w:lang w:val="en-US"/>
        </w:rPr>
        <w:t xml:space="preserve">issues, </w:t>
      </w:r>
      <w:r w:rsidRPr="00581F9B">
        <w:rPr>
          <w:sz w:val="24"/>
          <w:szCs w:val="24"/>
          <w:lang w:val="en-US"/>
        </w:rPr>
        <w:t xml:space="preserve">the results of this study </w:t>
      </w:r>
      <w:r>
        <w:rPr>
          <w:sz w:val="24"/>
          <w:szCs w:val="24"/>
          <w:lang w:val="en-US"/>
        </w:rPr>
        <w:t xml:space="preserve">also </w:t>
      </w:r>
      <w:r w:rsidRPr="00581F9B">
        <w:rPr>
          <w:sz w:val="24"/>
          <w:szCs w:val="24"/>
          <w:lang w:val="en-US"/>
        </w:rPr>
        <w:t xml:space="preserve">contribute to the expanding and evolving field of game theory applications to </w:t>
      </w:r>
      <w:r w:rsidR="008B753A">
        <w:rPr>
          <w:sz w:val="24"/>
          <w:szCs w:val="24"/>
          <w:lang w:val="en-US"/>
        </w:rPr>
        <w:t xml:space="preserve">environmental </w:t>
      </w:r>
      <w:r w:rsidRPr="00581F9B">
        <w:rPr>
          <w:sz w:val="24"/>
          <w:szCs w:val="24"/>
          <w:lang w:val="en-US"/>
        </w:rPr>
        <w:t>engineering problems.</w:t>
      </w:r>
    </w:p>
    <w:p w:rsidR="0047327E" w:rsidRDefault="0047327E" w:rsidP="0047327E">
      <w:pPr>
        <w:jc w:val="both"/>
        <w:rPr>
          <w:sz w:val="24"/>
          <w:szCs w:val="24"/>
          <w:lang w:val="en-US"/>
        </w:rPr>
      </w:pPr>
    </w:p>
    <w:p w:rsidR="00166428" w:rsidRDefault="00166428" w:rsidP="0047327E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 </w:t>
      </w:r>
      <w:r w:rsidRPr="00166428">
        <w:rPr>
          <w:sz w:val="24"/>
          <w:szCs w:val="24"/>
          <w:lang w:val="en-US"/>
        </w:rPr>
        <w:t xml:space="preserve">the corresponding author, I have read all submission instructions and I am responsible for the information inserted in the submission procedure. I assure that the contribution is original and unpublished, and it </w:t>
      </w:r>
      <w:proofErr w:type="gramStart"/>
      <w:r w:rsidRPr="00166428">
        <w:rPr>
          <w:sz w:val="24"/>
          <w:szCs w:val="24"/>
          <w:lang w:val="en-US"/>
        </w:rPr>
        <w:t>is not being evaluated</w:t>
      </w:r>
      <w:proofErr w:type="gramEnd"/>
      <w:r w:rsidRPr="00166428">
        <w:rPr>
          <w:sz w:val="24"/>
          <w:szCs w:val="24"/>
          <w:lang w:val="en-US"/>
        </w:rPr>
        <w:t xml:space="preserve"> for publication by other journal and that it will not be withdrawn from the editorial process until final decision from the journal’s administration.</w:t>
      </w:r>
    </w:p>
    <w:p w:rsidR="00166428" w:rsidRDefault="00166428" w:rsidP="0047327E">
      <w:pPr>
        <w:jc w:val="both"/>
        <w:rPr>
          <w:sz w:val="24"/>
          <w:szCs w:val="24"/>
          <w:lang w:val="en-US"/>
        </w:rPr>
      </w:pPr>
    </w:p>
    <w:p w:rsidR="0047327E" w:rsidRPr="003D2394" w:rsidRDefault="0047327E" w:rsidP="0047327E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</w:t>
      </w:r>
      <w:r w:rsidRPr="00E34D0F">
        <w:rPr>
          <w:sz w:val="24"/>
          <w:szCs w:val="24"/>
          <w:lang w:val="en-US"/>
        </w:rPr>
        <w:t xml:space="preserve"> look forward to receiving your assessment and evaluation.</w:t>
      </w:r>
    </w:p>
    <w:p w:rsidR="0047327E" w:rsidRPr="003D2394" w:rsidRDefault="0047327E" w:rsidP="0047327E">
      <w:pPr>
        <w:rPr>
          <w:sz w:val="24"/>
          <w:szCs w:val="24"/>
          <w:lang w:val="en-US"/>
        </w:rPr>
      </w:pPr>
    </w:p>
    <w:p w:rsidR="0047327E" w:rsidRPr="003F60C9" w:rsidRDefault="0047327E" w:rsidP="0047327E">
      <w:pPr>
        <w:ind w:left="2832" w:firstLine="708"/>
        <w:rPr>
          <w:sz w:val="24"/>
          <w:szCs w:val="24"/>
          <w:lang w:val="en-US"/>
        </w:rPr>
      </w:pPr>
      <w:r w:rsidRPr="003F60C9">
        <w:rPr>
          <w:sz w:val="24"/>
          <w:szCs w:val="24"/>
          <w:lang w:val="en-US"/>
        </w:rPr>
        <w:t>Kind regards,</w:t>
      </w:r>
    </w:p>
    <w:p w:rsidR="00D45CE4" w:rsidRPr="003F60C9" w:rsidRDefault="00D45CE4" w:rsidP="00D45CE4">
      <w:pPr>
        <w:ind w:left="2832" w:firstLine="708"/>
        <w:rPr>
          <w:sz w:val="24"/>
          <w:szCs w:val="24"/>
          <w:lang w:val="en-US"/>
        </w:rPr>
      </w:pPr>
    </w:p>
    <w:p w:rsidR="008328B6" w:rsidRPr="00D45CE4" w:rsidRDefault="00D45CE4" w:rsidP="008328B6">
      <w:pPr>
        <w:ind w:left="2832" w:firstLine="708"/>
        <w:rPr>
          <w:rFonts w:ascii="ShelleyAllegro BT" w:hAnsi="ShelleyAllegro BT"/>
          <w:sz w:val="36"/>
          <w:szCs w:val="36"/>
          <w:lang w:val="en-US"/>
        </w:rPr>
      </w:pPr>
      <w:r w:rsidRPr="00D45CE4">
        <w:rPr>
          <w:rFonts w:ascii="ShelleyAllegro BT" w:hAnsi="ShelleyAllegro BT"/>
          <w:sz w:val="36"/>
          <w:szCs w:val="36"/>
          <w:lang w:val="en-US"/>
        </w:rPr>
        <w:t>Alexandre Bevilacqua Leoneti</w:t>
      </w:r>
    </w:p>
    <w:p w:rsidR="00D45CE4" w:rsidRDefault="00FC0867" w:rsidP="00FC0867">
      <w:pPr>
        <w:ind w:left="3540"/>
        <w:rPr>
          <w:sz w:val="24"/>
          <w:szCs w:val="24"/>
          <w:lang w:val="en-US"/>
        </w:rPr>
      </w:pPr>
      <w:r w:rsidRPr="00FC0867">
        <w:rPr>
          <w:sz w:val="24"/>
          <w:szCs w:val="24"/>
          <w:lang w:val="en-US"/>
        </w:rPr>
        <w:t xml:space="preserve">Professor at School of Economics, Administration and Accounting of </w:t>
      </w:r>
      <w:proofErr w:type="spellStart"/>
      <w:r w:rsidRPr="00FC0867">
        <w:rPr>
          <w:sz w:val="24"/>
          <w:szCs w:val="24"/>
          <w:lang w:val="en-US"/>
        </w:rPr>
        <w:t>Ribeirão</w:t>
      </w:r>
      <w:proofErr w:type="spellEnd"/>
      <w:r w:rsidRPr="00FC0867">
        <w:rPr>
          <w:sz w:val="24"/>
          <w:szCs w:val="24"/>
          <w:lang w:val="en-US"/>
        </w:rPr>
        <w:t xml:space="preserve"> </w:t>
      </w:r>
      <w:proofErr w:type="spellStart"/>
      <w:r w:rsidRPr="00FC0867">
        <w:rPr>
          <w:sz w:val="24"/>
          <w:szCs w:val="24"/>
          <w:lang w:val="en-US"/>
        </w:rPr>
        <w:t>Preto</w:t>
      </w:r>
      <w:proofErr w:type="spellEnd"/>
    </w:p>
    <w:p w:rsidR="008B753A" w:rsidRDefault="008B753A" w:rsidP="008B753A">
      <w:pPr>
        <w:rPr>
          <w:sz w:val="24"/>
          <w:szCs w:val="24"/>
          <w:lang w:val="en-US"/>
        </w:rPr>
      </w:pPr>
    </w:p>
    <w:p w:rsidR="008B753A" w:rsidRPr="008B753A" w:rsidRDefault="008B753A" w:rsidP="008B753A">
      <w:pPr>
        <w:rPr>
          <w:sz w:val="18"/>
          <w:szCs w:val="18"/>
          <w:lang w:val="en-US"/>
        </w:rPr>
      </w:pPr>
      <w:r w:rsidRPr="008B753A">
        <w:rPr>
          <w:sz w:val="18"/>
          <w:szCs w:val="18"/>
          <w:lang w:val="en-US"/>
        </w:rPr>
        <w:t>---------------------------------------------------------------</w:t>
      </w:r>
    </w:p>
    <w:p w:rsidR="008B753A" w:rsidRPr="008B753A" w:rsidRDefault="008B753A" w:rsidP="008B753A">
      <w:pPr>
        <w:rPr>
          <w:sz w:val="18"/>
          <w:szCs w:val="18"/>
          <w:lang w:val="en-US"/>
        </w:rPr>
      </w:pPr>
      <w:r w:rsidRPr="008B753A">
        <w:rPr>
          <w:sz w:val="18"/>
          <w:szCs w:val="18"/>
          <w:lang w:val="en-US"/>
        </w:rPr>
        <w:t>Suggestions for referee, if applicable:</w:t>
      </w:r>
    </w:p>
    <w:p w:rsidR="00631AB2" w:rsidRDefault="00631AB2" w:rsidP="00631AB2">
      <w:pPr>
        <w:rPr>
          <w:sz w:val="24"/>
          <w:szCs w:val="24"/>
          <w:lang w:val="en-US"/>
        </w:rPr>
      </w:pP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7"/>
        <w:gridCol w:w="2892"/>
        <w:gridCol w:w="3269"/>
        <w:gridCol w:w="2052"/>
      </w:tblGrid>
      <w:tr w:rsidR="00166428" w:rsidRPr="00630A6A" w:rsidTr="008B753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</w:rPr>
            </w:pPr>
            <w:proofErr w:type="spellStart"/>
            <w:r w:rsidRPr="008B753A">
              <w:rPr>
                <w:sz w:val="18"/>
                <w:szCs w:val="18"/>
              </w:rPr>
              <w:t>Markus</w:t>
            </w:r>
            <w:proofErr w:type="spellEnd"/>
            <w:r w:rsidRPr="008B753A">
              <w:rPr>
                <w:sz w:val="18"/>
                <w:szCs w:val="18"/>
              </w:rPr>
              <w:t xml:space="preserve"> </w:t>
            </w:r>
            <w:proofErr w:type="spellStart"/>
            <w:r w:rsidRPr="008B753A">
              <w:rPr>
                <w:sz w:val="18"/>
                <w:szCs w:val="18"/>
              </w:rPr>
              <w:t>Starkl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  <w:lang w:val="en-US"/>
              </w:rPr>
            </w:pPr>
            <w:r w:rsidRPr="008B753A">
              <w:rPr>
                <w:sz w:val="18"/>
                <w:szCs w:val="18"/>
                <w:lang w:val="en-US"/>
              </w:rPr>
              <w:t>University of Natural Resources and Applied Life 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  <w:lang w:val="en-US"/>
              </w:rPr>
            </w:pPr>
            <w:r w:rsidRPr="008B753A">
              <w:rPr>
                <w:sz w:val="18"/>
                <w:szCs w:val="18"/>
                <w:lang w:val="en-US"/>
              </w:rPr>
              <w:t>Department of Sanitary Engineering and Water Pollution Control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  <w:lang w:val="en-US"/>
              </w:rPr>
            </w:pPr>
            <w:r w:rsidRPr="008B753A">
              <w:rPr>
                <w:sz w:val="18"/>
                <w:szCs w:val="18"/>
                <w:lang w:val="en-US"/>
              </w:rPr>
              <w:t>markus.starkl@boku.ac.at</w:t>
            </w:r>
          </w:p>
        </w:tc>
      </w:tr>
      <w:tr w:rsidR="00166428" w:rsidRPr="008B753A" w:rsidTr="008B75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</w:rPr>
            </w:pPr>
            <w:r w:rsidRPr="008B753A">
              <w:rPr>
                <w:sz w:val="18"/>
                <w:szCs w:val="18"/>
              </w:rPr>
              <w:t xml:space="preserve">Carlo </w:t>
            </w:r>
            <w:proofErr w:type="spellStart"/>
            <w:r w:rsidRPr="008B753A">
              <w:rPr>
                <w:sz w:val="18"/>
                <w:szCs w:val="18"/>
              </w:rPr>
              <w:t>Carraro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</w:rPr>
            </w:pPr>
            <w:proofErr w:type="spellStart"/>
            <w:r w:rsidRPr="008B753A">
              <w:rPr>
                <w:sz w:val="18"/>
                <w:szCs w:val="18"/>
              </w:rPr>
              <w:t>University</w:t>
            </w:r>
            <w:proofErr w:type="spellEnd"/>
            <w:r w:rsidRPr="008B753A">
              <w:rPr>
                <w:sz w:val="18"/>
                <w:szCs w:val="18"/>
              </w:rPr>
              <w:t xml:space="preserve"> </w:t>
            </w:r>
            <w:proofErr w:type="spellStart"/>
            <w:r w:rsidRPr="008B753A">
              <w:rPr>
                <w:sz w:val="18"/>
                <w:szCs w:val="18"/>
              </w:rPr>
              <w:t>of</w:t>
            </w:r>
            <w:proofErr w:type="spellEnd"/>
            <w:r w:rsidRPr="008B753A">
              <w:rPr>
                <w:sz w:val="18"/>
                <w:szCs w:val="18"/>
              </w:rPr>
              <w:t xml:space="preserve"> </w:t>
            </w:r>
            <w:proofErr w:type="spellStart"/>
            <w:r w:rsidRPr="008B753A">
              <w:rPr>
                <w:sz w:val="18"/>
                <w:szCs w:val="18"/>
              </w:rPr>
              <w:t>Venice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</w:rPr>
            </w:pPr>
            <w:proofErr w:type="spellStart"/>
            <w:r w:rsidRPr="008B753A">
              <w:rPr>
                <w:sz w:val="18"/>
                <w:szCs w:val="18"/>
              </w:rPr>
              <w:t>Department</w:t>
            </w:r>
            <w:proofErr w:type="spellEnd"/>
            <w:r w:rsidRPr="008B753A">
              <w:rPr>
                <w:sz w:val="18"/>
                <w:szCs w:val="18"/>
              </w:rPr>
              <w:t xml:space="preserve"> </w:t>
            </w:r>
            <w:proofErr w:type="spellStart"/>
            <w:r w:rsidRPr="008B753A">
              <w:rPr>
                <w:sz w:val="18"/>
                <w:szCs w:val="18"/>
              </w:rPr>
              <w:t>of</w:t>
            </w:r>
            <w:proofErr w:type="spellEnd"/>
            <w:r w:rsidRPr="008B753A">
              <w:rPr>
                <w:sz w:val="18"/>
                <w:szCs w:val="18"/>
              </w:rPr>
              <w:t xml:space="preserve"> </w:t>
            </w:r>
            <w:proofErr w:type="spellStart"/>
            <w:r w:rsidRPr="008B753A">
              <w:rPr>
                <w:sz w:val="18"/>
                <w:szCs w:val="18"/>
              </w:rPr>
              <w:t>Economics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</w:rPr>
            </w:pPr>
            <w:r w:rsidRPr="008B753A">
              <w:rPr>
                <w:sz w:val="18"/>
                <w:szCs w:val="18"/>
              </w:rPr>
              <w:t>ccarraro@unive.it</w:t>
            </w:r>
          </w:p>
        </w:tc>
      </w:tr>
      <w:tr w:rsidR="00166428" w:rsidRPr="008B753A" w:rsidTr="008B753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</w:rPr>
            </w:pPr>
            <w:proofErr w:type="spellStart"/>
            <w:r w:rsidRPr="008B753A">
              <w:rPr>
                <w:sz w:val="18"/>
                <w:szCs w:val="18"/>
              </w:rPr>
              <w:t>Kaveh</w:t>
            </w:r>
            <w:proofErr w:type="spellEnd"/>
            <w:r w:rsidRPr="008B753A">
              <w:rPr>
                <w:sz w:val="18"/>
                <w:szCs w:val="18"/>
              </w:rPr>
              <w:t xml:space="preserve"> </w:t>
            </w:r>
            <w:proofErr w:type="spellStart"/>
            <w:r w:rsidRPr="008B753A">
              <w:rPr>
                <w:sz w:val="18"/>
                <w:szCs w:val="18"/>
              </w:rPr>
              <w:t>Madani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</w:rPr>
            </w:pPr>
            <w:proofErr w:type="spellStart"/>
            <w:r w:rsidRPr="008B753A">
              <w:rPr>
                <w:sz w:val="18"/>
                <w:szCs w:val="18"/>
              </w:rPr>
              <w:t>University</w:t>
            </w:r>
            <w:proofErr w:type="spellEnd"/>
            <w:r w:rsidRPr="008B753A">
              <w:rPr>
                <w:sz w:val="18"/>
                <w:szCs w:val="18"/>
              </w:rPr>
              <w:t xml:space="preserve"> </w:t>
            </w:r>
            <w:proofErr w:type="spellStart"/>
            <w:r w:rsidRPr="008B753A">
              <w:rPr>
                <w:sz w:val="18"/>
                <w:szCs w:val="18"/>
              </w:rPr>
              <w:t>of</w:t>
            </w:r>
            <w:proofErr w:type="spellEnd"/>
            <w:r w:rsidRPr="008B753A">
              <w:rPr>
                <w:sz w:val="18"/>
                <w:szCs w:val="18"/>
              </w:rPr>
              <w:t xml:space="preserve"> </w:t>
            </w:r>
            <w:proofErr w:type="spellStart"/>
            <w:r w:rsidRPr="008B753A">
              <w:rPr>
                <w:sz w:val="18"/>
                <w:szCs w:val="18"/>
              </w:rPr>
              <w:t>California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</w:rPr>
            </w:pPr>
            <w:proofErr w:type="spellStart"/>
            <w:r w:rsidRPr="008B753A">
              <w:rPr>
                <w:sz w:val="18"/>
                <w:szCs w:val="18"/>
              </w:rPr>
              <w:t>Department</w:t>
            </w:r>
            <w:proofErr w:type="spellEnd"/>
            <w:r w:rsidRPr="008B753A">
              <w:rPr>
                <w:sz w:val="18"/>
                <w:szCs w:val="18"/>
              </w:rPr>
              <w:t xml:space="preserve"> </w:t>
            </w:r>
            <w:proofErr w:type="spellStart"/>
            <w:r w:rsidRPr="008B753A">
              <w:rPr>
                <w:sz w:val="18"/>
                <w:szCs w:val="18"/>
              </w:rPr>
              <w:t>of</w:t>
            </w:r>
            <w:proofErr w:type="spellEnd"/>
            <w:r w:rsidRPr="008B753A">
              <w:rPr>
                <w:sz w:val="18"/>
                <w:szCs w:val="18"/>
              </w:rPr>
              <w:t xml:space="preserve"> Environmental </w:t>
            </w:r>
            <w:proofErr w:type="spellStart"/>
            <w:r w:rsidRPr="008B753A">
              <w:rPr>
                <w:sz w:val="18"/>
                <w:szCs w:val="18"/>
              </w:rPr>
              <w:t>Sciences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</w:rPr>
            </w:pPr>
            <w:r w:rsidRPr="008B753A">
              <w:rPr>
                <w:sz w:val="18"/>
                <w:szCs w:val="18"/>
              </w:rPr>
              <w:t>kaveh@ucr.edu</w:t>
            </w:r>
          </w:p>
        </w:tc>
      </w:tr>
      <w:tr w:rsidR="00166428" w:rsidRPr="008B753A" w:rsidTr="008B75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</w:rPr>
            </w:pPr>
            <w:proofErr w:type="spellStart"/>
            <w:r w:rsidRPr="008B753A">
              <w:rPr>
                <w:sz w:val="18"/>
                <w:szCs w:val="18"/>
              </w:rPr>
              <w:t>Bojan</w:t>
            </w:r>
            <w:proofErr w:type="spellEnd"/>
            <w:r w:rsidRPr="008B753A">
              <w:rPr>
                <w:sz w:val="18"/>
                <w:szCs w:val="18"/>
              </w:rPr>
              <w:t xml:space="preserve"> </w:t>
            </w:r>
            <w:proofErr w:type="spellStart"/>
            <w:r w:rsidRPr="008B753A">
              <w:rPr>
                <w:sz w:val="18"/>
                <w:szCs w:val="18"/>
              </w:rPr>
              <w:t>Srdjevic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</w:rPr>
            </w:pPr>
            <w:proofErr w:type="spellStart"/>
            <w:r w:rsidRPr="008B753A">
              <w:rPr>
                <w:sz w:val="18"/>
                <w:szCs w:val="18"/>
              </w:rPr>
              <w:t>University</w:t>
            </w:r>
            <w:proofErr w:type="spellEnd"/>
            <w:r w:rsidRPr="008B753A">
              <w:rPr>
                <w:sz w:val="18"/>
                <w:szCs w:val="18"/>
              </w:rPr>
              <w:t xml:space="preserve"> </w:t>
            </w:r>
            <w:proofErr w:type="spellStart"/>
            <w:r w:rsidRPr="008B753A">
              <w:rPr>
                <w:sz w:val="18"/>
                <w:szCs w:val="18"/>
              </w:rPr>
              <w:t>of</w:t>
            </w:r>
            <w:proofErr w:type="spellEnd"/>
            <w:r w:rsidRPr="008B753A">
              <w:rPr>
                <w:sz w:val="18"/>
                <w:szCs w:val="18"/>
              </w:rPr>
              <w:t xml:space="preserve"> Novi Sad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</w:rPr>
            </w:pPr>
            <w:proofErr w:type="spellStart"/>
            <w:r w:rsidRPr="008B753A">
              <w:rPr>
                <w:sz w:val="18"/>
                <w:szCs w:val="18"/>
              </w:rPr>
              <w:t>Department</w:t>
            </w:r>
            <w:proofErr w:type="spellEnd"/>
            <w:r w:rsidRPr="008B753A">
              <w:rPr>
                <w:sz w:val="18"/>
                <w:szCs w:val="18"/>
              </w:rPr>
              <w:t xml:space="preserve"> </w:t>
            </w:r>
            <w:proofErr w:type="spellStart"/>
            <w:r w:rsidRPr="008B753A">
              <w:rPr>
                <w:sz w:val="18"/>
                <w:szCs w:val="18"/>
              </w:rPr>
              <w:t>of</w:t>
            </w:r>
            <w:proofErr w:type="spellEnd"/>
            <w:r w:rsidRPr="008B753A">
              <w:rPr>
                <w:sz w:val="18"/>
                <w:szCs w:val="18"/>
              </w:rPr>
              <w:t xml:space="preserve"> </w:t>
            </w:r>
            <w:proofErr w:type="spellStart"/>
            <w:r w:rsidRPr="008B753A">
              <w:rPr>
                <w:sz w:val="18"/>
                <w:szCs w:val="18"/>
              </w:rPr>
              <w:t>Water</w:t>
            </w:r>
            <w:proofErr w:type="spellEnd"/>
            <w:r w:rsidRPr="008B753A">
              <w:rPr>
                <w:sz w:val="18"/>
                <w:szCs w:val="18"/>
              </w:rPr>
              <w:t xml:space="preserve"> Management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1AB2" w:rsidRPr="008B753A" w:rsidRDefault="00631AB2" w:rsidP="00631AB2">
            <w:pPr>
              <w:rPr>
                <w:sz w:val="18"/>
                <w:szCs w:val="18"/>
              </w:rPr>
            </w:pPr>
            <w:r w:rsidRPr="008B753A">
              <w:rPr>
                <w:sz w:val="18"/>
                <w:szCs w:val="18"/>
              </w:rPr>
              <w:t>bojans@polj.ns.ac.yu</w:t>
            </w:r>
          </w:p>
        </w:tc>
      </w:tr>
    </w:tbl>
    <w:p w:rsidR="00631AB2" w:rsidRDefault="00631AB2" w:rsidP="00631AB2">
      <w:pPr>
        <w:rPr>
          <w:sz w:val="24"/>
          <w:szCs w:val="24"/>
        </w:rPr>
      </w:pPr>
    </w:p>
    <w:p w:rsidR="008B753A" w:rsidRDefault="008B753A" w:rsidP="00631AB2">
      <w:pPr>
        <w:rPr>
          <w:sz w:val="24"/>
          <w:szCs w:val="24"/>
        </w:rPr>
      </w:pPr>
    </w:p>
    <w:p w:rsidR="008B753A" w:rsidRPr="00630A6A" w:rsidRDefault="008B753A" w:rsidP="008B753A">
      <w:pPr>
        <w:rPr>
          <w:sz w:val="24"/>
          <w:szCs w:val="24"/>
        </w:rPr>
      </w:pPr>
    </w:p>
    <w:p w:rsidR="008B753A" w:rsidRPr="008B753A" w:rsidRDefault="008B753A" w:rsidP="008B753A">
      <w:pPr>
        <w:rPr>
          <w:sz w:val="18"/>
          <w:szCs w:val="18"/>
          <w:lang w:val="en-US"/>
        </w:rPr>
      </w:pPr>
      <w:r w:rsidRPr="008B753A">
        <w:rPr>
          <w:sz w:val="18"/>
          <w:szCs w:val="18"/>
          <w:lang w:val="en-US"/>
        </w:rPr>
        <w:lastRenderedPageBreak/>
        <w:t>---------------------------------------------------------------</w:t>
      </w:r>
    </w:p>
    <w:p w:rsidR="008B753A" w:rsidRPr="008B753A" w:rsidRDefault="008B753A" w:rsidP="008B753A">
      <w:pPr>
        <w:rPr>
          <w:sz w:val="18"/>
          <w:szCs w:val="18"/>
          <w:lang w:val="en-US"/>
        </w:rPr>
      </w:pPr>
      <w:r w:rsidRPr="008B753A">
        <w:rPr>
          <w:sz w:val="18"/>
          <w:szCs w:val="18"/>
          <w:lang w:val="en-US"/>
        </w:rPr>
        <w:t>Author Details:</w:t>
      </w:r>
    </w:p>
    <w:p w:rsidR="008B753A" w:rsidRPr="00070976" w:rsidRDefault="008B753A" w:rsidP="008B753A">
      <w:pPr>
        <w:rPr>
          <w:sz w:val="18"/>
          <w:szCs w:val="18"/>
          <w:lang w:val="en-US"/>
        </w:rPr>
      </w:pPr>
    </w:p>
    <w:p w:rsidR="00070976" w:rsidRPr="00070976" w:rsidRDefault="00070976" w:rsidP="00070976">
      <w:pPr>
        <w:rPr>
          <w:b/>
          <w:sz w:val="18"/>
          <w:szCs w:val="18"/>
          <w:lang w:val="en-US"/>
        </w:rPr>
      </w:pPr>
      <w:r w:rsidRPr="00070976">
        <w:rPr>
          <w:b/>
          <w:sz w:val="18"/>
          <w:szCs w:val="18"/>
          <w:lang w:val="en-US"/>
        </w:rPr>
        <w:t>Author 1</w:t>
      </w:r>
    </w:p>
    <w:p w:rsidR="00FA6236" w:rsidRPr="00070976" w:rsidRDefault="00FA6236" w:rsidP="00FA623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Full Name (First middle and last name): </w:t>
      </w:r>
      <w:r w:rsidR="001422A7" w:rsidRPr="00E662E7">
        <w:rPr>
          <w:sz w:val="18"/>
          <w:szCs w:val="18"/>
          <w:lang w:val="en-US"/>
        </w:rPr>
        <w:t>THOMPSON</w:t>
      </w:r>
      <w:r w:rsidR="001422A7">
        <w:rPr>
          <w:sz w:val="18"/>
          <w:szCs w:val="18"/>
          <w:lang w:val="en-US"/>
        </w:rPr>
        <w:t>,</w:t>
      </w:r>
      <w:bookmarkStart w:id="0" w:name="_GoBack"/>
      <w:bookmarkEnd w:id="0"/>
      <w:r w:rsidR="001422A7" w:rsidRPr="00E662E7">
        <w:rPr>
          <w:sz w:val="18"/>
          <w:szCs w:val="18"/>
          <w:lang w:val="en-US"/>
        </w:rPr>
        <w:t xml:space="preserve"> LUKE OGILVIE </w:t>
      </w:r>
    </w:p>
    <w:p w:rsidR="00FA6236" w:rsidRPr="00070976" w:rsidRDefault="00FA6236" w:rsidP="00FA623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Abbreviation as cited (E.g., Batista, A. F.): </w:t>
      </w:r>
      <w:r w:rsidRPr="00E662E7">
        <w:rPr>
          <w:sz w:val="18"/>
          <w:szCs w:val="18"/>
          <w:lang w:val="en-US"/>
        </w:rPr>
        <w:t>THOMPSON</w:t>
      </w:r>
      <w:r>
        <w:rPr>
          <w:sz w:val="18"/>
          <w:szCs w:val="18"/>
          <w:lang w:val="en-US"/>
        </w:rPr>
        <w:t>, L. O.</w:t>
      </w:r>
    </w:p>
    <w:p w:rsidR="00FA6236" w:rsidRPr="00E662E7" w:rsidRDefault="00FA6236" w:rsidP="00FA6236">
      <w:pPr>
        <w:rPr>
          <w:sz w:val="18"/>
          <w:szCs w:val="18"/>
        </w:rPr>
      </w:pPr>
      <w:r w:rsidRPr="00E662E7">
        <w:rPr>
          <w:sz w:val="18"/>
          <w:szCs w:val="18"/>
        </w:rPr>
        <w:t>E-mail: luke.ogilviethompson@st-hughs.ox.ac.uk</w:t>
      </w:r>
    </w:p>
    <w:p w:rsidR="00FA6236" w:rsidRPr="00070976" w:rsidRDefault="00FA6236" w:rsidP="00FA623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University/Institution (full and acronym/initials): </w:t>
      </w:r>
      <w:r w:rsidRPr="00E662E7">
        <w:rPr>
          <w:sz w:val="18"/>
          <w:szCs w:val="18"/>
          <w:lang w:val="en-US"/>
        </w:rPr>
        <w:t>University of Oxford, UK,</w:t>
      </w:r>
    </w:p>
    <w:p w:rsidR="00FA6236" w:rsidRPr="00070976" w:rsidRDefault="00FA6236" w:rsidP="00FA623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Town/City: </w:t>
      </w:r>
      <w:r>
        <w:rPr>
          <w:sz w:val="18"/>
          <w:szCs w:val="18"/>
          <w:lang w:val="en-US"/>
        </w:rPr>
        <w:t>Oxford</w:t>
      </w:r>
    </w:p>
    <w:p w:rsidR="00FA6236" w:rsidRPr="00070976" w:rsidRDefault="00FA6236" w:rsidP="00FA623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State (or equivalent): </w:t>
      </w:r>
      <w:proofErr w:type="spellStart"/>
      <w:r>
        <w:rPr>
          <w:sz w:val="18"/>
          <w:szCs w:val="18"/>
          <w:lang w:val="en-US"/>
        </w:rPr>
        <w:t>Oxfordshire</w:t>
      </w:r>
      <w:proofErr w:type="spellEnd"/>
    </w:p>
    <w:p w:rsidR="00FA6236" w:rsidRPr="00070976" w:rsidRDefault="00FA6236" w:rsidP="00FA623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Country: </w:t>
      </w:r>
      <w:r>
        <w:rPr>
          <w:sz w:val="18"/>
          <w:szCs w:val="18"/>
          <w:lang w:val="en-US"/>
        </w:rPr>
        <w:t>UK</w:t>
      </w:r>
    </w:p>
    <w:p w:rsidR="00FA6236" w:rsidRPr="00070976" w:rsidRDefault="00FA6236" w:rsidP="00FA623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Department (in the institution): </w:t>
      </w:r>
      <w:r>
        <w:rPr>
          <w:sz w:val="18"/>
          <w:szCs w:val="18"/>
          <w:lang w:val="en-US"/>
        </w:rPr>
        <w:t>Engineering Department</w:t>
      </w:r>
    </w:p>
    <w:p w:rsidR="00070976" w:rsidRPr="00070976" w:rsidRDefault="00070976" w:rsidP="00070976">
      <w:pPr>
        <w:rPr>
          <w:sz w:val="18"/>
          <w:szCs w:val="18"/>
          <w:lang w:val="en-US"/>
        </w:rPr>
      </w:pPr>
    </w:p>
    <w:p w:rsidR="00070976" w:rsidRPr="00E662E7" w:rsidRDefault="00070976" w:rsidP="00070976">
      <w:pPr>
        <w:rPr>
          <w:b/>
          <w:sz w:val="18"/>
          <w:szCs w:val="18"/>
          <w:lang w:val="en-US"/>
        </w:rPr>
      </w:pPr>
      <w:r w:rsidRPr="00E662E7">
        <w:rPr>
          <w:b/>
          <w:sz w:val="18"/>
          <w:szCs w:val="18"/>
          <w:lang w:val="en-US"/>
        </w:rPr>
        <w:t>Author 2</w:t>
      </w:r>
      <w:r w:rsidR="00630A6A">
        <w:rPr>
          <w:b/>
          <w:sz w:val="18"/>
          <w:szCs w:val="18"/>
          <w:lang w:val="en-US"/>
        </w:rPr>
        <w:t xml:space="preserve"> (corresponding author)</w:t>
      </w:r>
    </w:p>
    <w:p w:rsidR="00070976" w:rsidRPr="00070976" w:rsidRDefault="00070976" w:rsidP="0007097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Full Name (First middle and last name): </w:t>
      </w:r>
      <w:r w:rsidR="001422A7">
        <w:rPr>
          <w:sz w:val="18"/>
          <w:szCs w:val="18"/>
          <w:lang w:val="en-US"/>
        </w:rPr>
        <w:t>LEONETI</w:t>
      </w:r>
      <w:r w:rsidR="001422A7">
        <w:rPr>
          <w:sz w:val="18"/>
          <w:szCs w:val="18"/>
          <w:lang w:val="en-US"/>
        </w:rPr>
        <w:t xml:space="preserve">, </w:t>
      </w:r>
      <w:r w:rsidR="00E662E7">
        <w:rPr>
          <w:sz w:val="18"/>
          <w:szCs w:val="18"/>
          <w:lang w:val="en-US"/>
        </w:rPr>
        <w:t xml:space="preserve">ALEXANDRE BEVILACQUA </w:t>
      </w:r>
    </w:p>
    <w:p w:rsidR="00070976" w:rsidRPr="00070976" w:rsidRDefault="00070976" w:rsidP="0007097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Abbreviation as cited (E.g., Batista, A. F.): </w:t>
      </w:r>
      <w:r w:rsidR="00E662E7">
        <w:rPr>
          <w:sz w:val="18"/>
          <w:szCs w:val="18"/>
          <w:lang w:val="en-US"/>
        </w:rPr>
        <w:t>Leoneti, A.B.</w:t>
      </w:r>
    </w:p>
    <w:p w:rsidR="00070976" w:rsidRPr="00070976" w:rsidRDefault="00070976" w:rsidP="0007097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E-mail: </w:t>
      </w:r>
      <w:r w:rsidR="00E662E7">
        <w:rPr>
          <w:sz w:val="18"/>
          <w:szCs w:val="18"/>
          <w:lang w:val="en-US"/>
        </w:rPr>
        <w:t>ableoneti@usp.br</w:t>
      </w:r>
    </w:p>
    <w:p w:rsidR="00070976" w:rsidRPr="00070976" w:rsidRDefault="00070976" w:rsidP="0007097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University/Institution (full and acronym/initials): </w:t>
      </w:r>
      <w:r w:rsidR="00E662E7">
        <w:rPr>
          <w:sz w:val="18"/>
          <w:szCs w:val="18"/>
          <w:lang w:val="en-US"/>
        </w:rPr>
        <w:t>University of Sao Paulo</w:t>
      </w:r>
    </w:p>
    <w:p w:rsidR="00070976" w:rsidRPr="00070976" w:rsidRDefault="00070976" w:rsidP="0007097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Town/City: </w:t>
      </w:r>
      <w:proofErr w:type="spellStart"/>
      <w:r w:rsidR="00E662E7">
        <w:rPr>
          <w:sz w:val="18"/>
          <w:szCs w:val="18"/>
          <w:lang w:val="en-US"/>
        </w:rPr>
        <w:t>Ribeirão</w:t>
      </w:r>
      <w:proofErr w:type="spellEnd"/>
      <w:r w:rsidR="00E662E7">
        <w:rPr>
          <w:sz w:val="18"/>
          <w:szCs w:val="18"/>
          <w:lang w:val="en-US"/>
        </w:rPr>
        <w:t xml:space="preserve"> </w:t>
      </w:r>
      <w:proofErr w:type="spellStart"/>
      <w:r w:rsidR="00E662E7">
        <w:rPr>
          <w:sz w:val="18"/>
          <w:szCs w:val="18"/>
          <w:lang w:val="en-US"/>
        </w:rPr>
        <w:t>Preto</w:t>
      </w:r>
      <w:proofErr w:type="spellEnd"/>
    </w:p>
    <w:p w:rsidR="00070976" w:rsidRPr="00070976" w:rsidRDefault="00070976" w:rsidP="0007097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State (or equivalent): </w:t>
      </w:r>
      <w:r w:rsidR="00E662E7">
        <w:rPr>
          <w:sz w:val="18"/>
          <w:szCs w:val="18"/>
          <w:lang w:val="en-US"/>
        </w:rPr>
        <w:t>São Paulo</w:t>
      </w:r>
    </w:p>
    <w:p w:rsidR="00070976" w:rsidRPr="00070976" w:rsidRDefault="00070976" w:rsidP="0007097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Country: </w:t>
      </w:r>
      <w:r w:rsidR="00E662E7">
        <w:rPr>
          <w:sz w:val="18"/>
          <w:szCs w:val="18"/>
          <w:lang w:val="en-US"/>
        </w:rPr>
        <w:t>Brazil</w:t>
      </w:r>
    </w:p>
    <w:p w:rsidR="00070976" w:rsidRPr="00070976" w:rsidRDefault="00070976" w:rsidP="0007097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Department (in the institution): </w:t>
      </w:r>
      <w:r w:rsidR="00E662E7">
        <w:rPr>
          <w:sz w:val="18"/>
          <w:szCs w:val="18"/>
          <w:lang w:val="en-US"/>
        </w:rPr>
        <w:t>Business Management Department</w:t>
      </w:r>
    </w:p>
    <w:p w:rsidR="00070976" w:rsidRPr="00070976" w:rsidRDefault="00070976" w:rsidP="00070976">
      <w:pPr>
        <w:rPr>
          <w:sz w:val="18"/>
          <w:szCs w:val="18"/>
          <w:lang w:val="en-US"/>
        </w:rPr>
      </w:pPr>
    </w:p>
    <w:p w:rsidR="00070976" w:rsidRPr="00E662E7" w:rsidRDefault="00070976" w:rsidP="00070976">
      <w:pPr>
        <w:rPr>
          <w:b/>
          <w:sz w:val="18"/>
          <w:szCs w:val="18"/>
          <w:lang w:val="en-US"/>
        </w:rPr>
      </w:pPr>
      <w:r w:rsidRPr="00E662E7">
        <w:rPr>
          <w:b/>
          <w:sz w:val="18"/>
          <w:szCs w:val="18"/>
          <w:lang w:val="en-US"/>
        </w:rPr>
        <w:t>Author 3</w:t>
      </w:r>
    </w:p>
    <w:p w:rsidR="00FA6236" w:rsidRPr="00070976" w:rsidRDefault="00FA6236" w:rsidP="00FA623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Full Name (First middle and last name): </w:t>
      </w:r>
      <w:r>
        <w:rPr>
          <w:sz w:val="18"/>
          <w:szCs w:val="18"/>
          <w:lang w:val="en-US"/>
        </w:rPr>
        <w:t xml:space="preserve">BAÑARES-ALCÁNTARA, RENÉ </w:t>
      </w:r>
    </w:p>
    <w:p w:rsidR="00FA6236" w:rsidRPr="00E662E7" w:rsidRDefault="00FA6236" w:rsidP="00FA6236">
      <w:pPr>
        <w:rPr>
          <w:sz w:val="18"/>
          <w:szCs w:val="18"/>
        </w:rPr>
      </w:pPr>
      <w:proofErr w:type="spellStart"/>
      <w:r w:rsidRPr="00E662E7">
        <w:rPr>
          <w:sz w:val="18"/>
          <w:szCs w:val="18"/>
        </w:rPr>
        <w:t>Abbreviation</w:t>
      </w:r>
      <w:proofErr w:type="spellEnd"/>
      <w:r w:rsidRPr="00E662E7">
        <w:rPr>
          <w:sz w:val="18"/>
          <w:szCs w:val="18"/>
        </w:rPr>
        <w:t xml:space="preserve"> as </w:t>
      </w:r>
      <w:proofErr w:type="spellStart"/>
      <w:r w:rsidRPr="00E662E7">
        <w:rPr>
          <w:sz w:val="18"/>
          <w:szCs w:val="18"/>
        </w:rPr>
        <w:t>cited</w:t>
      </w:r>
      <w:proofErr w:type="spellEnd"/>
      <w:r w:rsidRPr="00E662E7">
        <w:rPr>
          <w:sz w:val="18"/>
          <w:szCs w:val="18"/>
        </w:rPr>
        <w:t xml:space="preserve"> (E.g., Batista, A. F.): </w:t>
      </w:r>
      <w:proofErr w:type="spellStart"/>
      <w:r w:rsidRPr="00E662E7">
        <w:rPr>
          <w:sz w:val="18"/>
          <w:szCs w:val="18"/>
        </w:rPr>
        <w:t>Bañares-Alcántara</w:t>
      </w:r>
      <w:proofErr w:type="spellEnd"/>
      <w:r w:rsidRPr="00E662E7">
        <w:rPr>
          <w:sz w:val="18"/>
          <w:szCs w:val="18"/>
        </w:rPr>
        <w:t xml:space="preserve">, </w:t>
      </w:r>
      <w:r>
        <w:rPr>
          <w:sz w:val="18"/>
          <w:szCs w:val="18"/>
        </w:rPr>
        <w:t>R.</w:t>
      </w:r>
      <w:r w:rsidRPr="00E662E7">
        <w:rPr>
          <w:sz w:val="18"/>
          <w:szCs w:val="18"/>
        </w:rPr>
        <w:t xml:space="preserve"> </w:t>
      </w:r>
    </w:p>
    <w:p w:rsidR="00FA6236" w:rsidRPr="00E662E7" w:rsidRDefault="00FA6236" w:rsidP="00FA6236">
      <w:pPr>
        <w:rPr>
          <w:sz w:val="18"/>
          <w:szCs w:val="18"/>
        </w:rPr>
      </w:pPr>
      <w:r w:rsidRPr="00E662E7">
        <w:rPr>
          <w:sz w:val="18"/>
          <w:szCs w:val="18"/>
        </w:rPr>
        <w:t>E-mail: rene.banares@eng.ox.ac.uk</w:t>
      </w:r>
    </w:p>
    <w:p w:rsidR="00FA6236" w:rsidRPr="00070976" w:rsidRDefault="00FA6236" w:rsidP="00FA623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University/Institution (full and acronym/initials): </w:t>
      </w:r>
      <w:r w:rsidRPr="00E662E7">
        <w:rPr>
          <w:sz w:val="18"/>
          <w:szCs w:val="18"/>
          <w:lang w:val="en-US"/>
        </w:rPr>
        <w:t>University of Oxford, UK,</w:t>
      </w:r>
    </w:p>
    <w:p w:rsidR="00FA6236" w:rsidRPr="00070976" w:rsidRDefault="00FA6236" w:rsidP="00FA623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Town/City: </w:t>
      </w:r>
      <w:r>
        <w:rPr>
          <w:sz w:val="18"/>
          <w:szCs w:val="18"/>
          <w:lang w:val="en-US"/>
        </w:rPr>
        <w:t>Oxford</w:t>
      </w:r>
    </w:p>
    <w:p w:rsidR="00FA6236" w:rsidRPr="00070976" w:rsidRDefault="00FA6236" w:rsidP="00FA623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State (or equivalent): </w:t>
      </w:r>
      <w:proofErr w:type="spellStart"/>
      <w:r>
        <w:rPr>
          <w:sz w:val="18"/>
          <w:szCs w:val="18"/>
          <w:lang w:val="en-US"/>
        </w:rPr>
        <w:t>Oxfordshire</w:t>
      </w:r>
      <w:proofErr w:type="spellEnd"/>
    </w:p>
    <w:p w:rsidR="00FA6236" w:rsidRPr="00070976" w:rsidRDefault="00FA6236" w:rsidP="00FA623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Country: </w:t>
      </w:r>
      <w:r>
        <w:rPr>
          <w:sz w:val="18"/>
          <w:szCs w:val="18"/>
          <w:lang w:val="en-US"/>
        </w:rPr>
        <w:t>UK</w:t>
      </w:r>
    </w:p>
    <w:p w:rsidR="00FA6236" w:rsidRPr="00070976" w:rsidRDefault="00FA6236" w:rsidP="00FA6236">
      <w:pPr>
        <w:rPr>
          <w:sz w:val="18"/>
          <w:szCs w:val="18"/>
          <w:lang w:val="en-US"/>
        </w:rPr>
      </w:pPr>
      <w:r w:rsidRPr="00070976">
        <w:rPr>
          <w:sz w:val="18"/>
          <w:szCs w:val="18"/>
          <w:lang w:val="en-US"/>
        </w:rPr>
        <w:t xml:space="preserve">Department (in the institution): </w:t>
      </w:r>
      <w:r>
        <w:rPr>
          <w:sz w:val="18"/>
          <w:szCs w:val="18"/>
          <w:lang w:val="en-US"/>
        </w:rPr>
        <w:t>Engineering Department</w:t>
      </w:r>
    </w:p>
    <w:p w:rsidR="00E662E7" w:rsidRDefault="00E662E7" w:rsidP="00631AB2">
      <w:pPr>
        <w:rPr>
          <w:sz w:val="18"/>
          <w:szCs w:val="18"/>
          <w:lang w:val="en-US"/>
        </w:rPr>
      </w:pPr>
    </w:p>
    <w:sectPr w:rsidR="00E662E7" w:rsidSect="00C87084">
      <w:headerReference w:type="default" r:id="rId7"/>
      <w:footerReference w:type="default" r:id="rId8"/>
      <w:pgSz w:w="11907" w:h="16839" w:code="9"/>
      <w:pgMar w:top="99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50E" w:rsidRDefault="00C0550E">
      <w:r>
        <w:separator/>
      </w:r>
    </w:p>
  </w:endnote>
  <w:endnote w:type="continuationSeparator" w:id="0">
    <w:p w:rsidR="00C0550E" w:rsidRDefault="00C0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EC9" w:rsidRDefault="00CD4EC9">
    <w:pPr>
      <w:pStyle w:val="Rodap"/>
    </w:pPr>
    <w:r>
      <w:t>Av. Bandeirantes, 3900</w:t>
    </w:r>
    <w:r w:rsidR="00DC23E4">
      <w:t xml:space="preserve">, </w:t>
    </w:r>
    <w:proofErr w:type="spellStart"/>
    <w:r w:rsidR="00DC23E4">
      <w:t>Room</w:t>
    </w:r>
    <w:proofErr w:type="spellEnd"/>
    <w:r w:rsidR="00DC23E4">
      <w:t xml:space="preserve"> 8, C1/FEARP </w:t>
    </w:r>
    <w:r>
      <w:t>– 14040-90</w:t>
    </w:r>
    <w:r w:rsidR="00D45CE4">
      <w:t>0</w:t>
    </w:r>
    <w:r>
      <w:t xml:space="preserve"> – Ribeirão Preto – SP – </w:t>
    </w:r>
    <w:proofErr w:type="spellStart"/>
    <w:r>
      <w:t>Bra</w:t>
    </w:r>
    <w:r w:rsidR="00FC0867">
      <w:t>z</w:t>
    </w:r>
    <w:r>
      <w:t>il</w:t>
    </w:r>
    <w:proofErr w:type="spellEnd"/>
  </w:p>
  <w:p w:rsidR="00CD4EC9" w:rsidRDefault="00CD4EC9">
    <w:pPr>
      <w:pStyle w:val="Rodap"/>
      <w:rPr>
        <w:lang w:val="en-US"/>
      </w:rPr>
    </w:pPr>
    <w:r>
      <w:rPr>
        <w:lang w:val="en-US"/>
      </w:rPr>
      <w:t xml:space="preserve">Phone: </w:t>
    </w:r>
    <w:r w:rsidR="00FE1F12">
      <w:rPr>
        <w:lang w:val="en-US"/>
      </w:rPr>
      <w:t>+</w:t>
    </w:r>
    <w:r>
      <w:rPr>
        <w:lang w:val="en-US"/>
      </w:rPr>
      <w:t>55-16-</w:t>
    </w:r>
    <w:r w:rsidR="00DC23E4">
      <w:rPr>
        <w:lang w:val="en-US"/>
      </w:rPr>
      <w:t>3315-0515</w:t>
    </w:r>
    <w:r w:rsidR="00FE1F12">
      <w:rPr>
        <w:lang w:val="en-US"/>
      </w:rPr>
      <w:t xml:space="preserve"> – </w:t>
    </w:r>
    <w:r>
      <w:rPr>
        <w:lang w:val="en-US"/>
      </w:rPr>
      <w:t xml:space="preserve">E-mail: </w:t>
    </w:r>
    <w:r w:rsidR="00D45CE4">
      <w:rPr>
        <w:lang w:val="en-US"/>
      </w:rPr>
      <w:t>ableoneti</w:t>
    </w:r>
    <w:r>
      <w:rPr>
        <w:lang w:val="en-US"/>
      </w:rPr>
      <w:t>@usp.br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50E" w:rsidRDefault="00C0550E">
      <w:r>
        <w:separator/>
      </w:r>
    </w:p>
  </w:footnote>
  <w:footnote w:type="continuationSeparator" w:id="0">
    <w:p w:rsidR="00C0550E" w:rsidRDefault="00C05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EC9" w:rsidRDefault="0047327E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474345</wp:posOffset>
          </wp:positionH>
          <wp:positionV relativeFrom="paragraph">
            <wp:posOffset>2109470</wp:posOffset>
          </wp:positionV>
          <wp:extent cx="4419600" cy="5572125"/>
          <wp:effectExtent l="19050" t="0" r="0" b="0"/>
          <wp:wrapNone/>
          <wp:docPr id="1" name="Imagem 1" descr="Uspb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pbra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0000" contrast="-7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5572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AEB"/>
    <w:rsid w:val="00070976"/>
    <w:rsid w:val="000953CB"/>
    <w:rsid w:val="000A7602"/>
    <w:rsid w:val="001422A7"/>
    <w:rsid w:val="001654E9"/>
    <w:rsid w:val="00166428"/>
    <w:rsid w:val="001B6CAB"/>
    <w:rsid w:val="001C41E9"/>
    <w:rsid w:val="001C5067"/>
    <w:rsid w:val="00240302"/>
    <w:rsid w:val="00266B71"/>
    <w:rsid w:val="00296CB6"/>
    <w:rsid w:val="002C078C"/>
    <w:rsid w:val="002C6272"/>
    <w:rsid w:val="003E06CB"/>
    <w:rsid w:val="003E7EAB"/>
    <w:rsid w:val="003F60C9"/>
    <w:rsid w:val="00423498"/>
    <w:rsid w:val="0047327E"/>
    <w:rsid w:val="005379AB"/>
    <w:rsid w:val="005A581D"/>
    <w:rsid w:val="005F620D"/>
    <w:rsid w:val="00630A6A"/>
    <w:rsid w:val="00631AB2"/>
    <w:rsid w:val="00685F5B"/>
    <w:rsid w:val="006A18F5"/>
    <w:rsid w:val="006F3F13"/>
    <w:rsid w:val="00713EA8"/>
    <w:rsid w:val="007B656F"/>
    <w:rsid w:val="007D05A4"/>
    <w:rsid w:val="007E1269"/>
    <w:rsid w:val="008328B6"/>
    <w:rsid w:val="0086485E"/>
    <w:rsid w:val="00870EC5"/>
    <w:rsid w:val="008A306D"/>
    <w:rsid w:val="008B753A"/>
    <w:rsid w:val="008C2B98"/>
    <w:rsid w:val="008F7AAD"/>
    <w:rsid w:val="00990C13"/>
    <w:rsid w:val="009B3ADF"/>
    <w:rsid w:val="009B507B"/>
    <w:rsid w:val="009E7F1B"/>
    <w:rsid w:val="00A33087"/>
    <w:rsid w:val="00AA7F55"/>
    <w:rsid w:val="00B721B5"/>
    <w:rsid w:val="00B82A17"/>
    <w:rsid w:val="00B82D8C"/>
    <w:rsid w:val="00BB5AEB"/>
    <w:rsid w:val="00C0550E"/>
    <w:rsid w:val="00C70E5E"/>
    <w:rsid w:val="00C87084"/>
    <w:rsid w:val="00CA2720"/>
    <w:rsid w:val="00CC708A"/>
    <w:rsid w:val="00CD4EC9"/>
    <w:rsid w:val="00D23C64"/>
    <w:rsid w:val="00D45CE4"/>
    <w:rsid w:val="00DC23E4"/>
    <w:rsid w:val="00E31612"/>
    <w:rsid w:val="00E34B03"/>
    <w:rsid w:val="00E662E7"/>
    <w:rsid w:val="00EB3894"/>
    <w:rsid w:val="00F8313C"/>
    <w:rsid w:val="00F9503B"/>
    <w:rsid w:val="00FA6236"/>
    <w:rsid w:val="00FC0867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31A41B47-120C-4FE5-90F4-803D58A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498"/>
  </w:style>
  <w:style w:type="paragraph" w:styleId="Ttulo1">
    <w:name w:val="heading 1"/>
    <w:basedOn w:val="Normal"/>
    <w:next w:val="Normal"/>
    <w:qFormat/>
    <w:rsid w:val="00423498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2349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23498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1C506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F60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F6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473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Legitec Informatica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Rochedo</dc:creator>
  <cp:keywords/>
  <dc:description/>
  <cp:lastModifiedBy>Alexandre Bevilacqua Leoneti</cp:lastModifiedBy>
  <cp:revision>7</cp:revision>
  <cp:lastPrinted>2006-08-07T18:21:00Z</cp:lastPrinted>
  <dcterms:created xsi:type="dcterms:W3CDTF">2015-04-29T12:36:00Z</dcterms:created>
  <dcterms:modified xsi:type="dcterms:W3CDTF">2015-07-07T13:19:00Z</dcterms:modified>
</cp:coreProperties>
</file>