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89" w:rsidRPr="008510DA" w:rsidRDefault="00682B41" w:rsidP="00067A2B">
      <w:pPr>
        <w:spacing w:line="360" w:lineRule="auto"/>
        <w:jc w:val="right"/>
        <w:rPr>
          <w:rFonts w:ascii="Verdana" w:hAnsi="Verdana" w:cs="Times New Roman"/>
          <w:b/>
        </w:rPr>
      </w:pPr>
      <w:r w:rsidRPr="008510DA">
        <w:rPr>
          <w:rFonts w:ascii="Verdana" w:hAnsi="Verdana" w:cs="Times New Roman"/>
          <w:b/>
        </w:rPr>
        <w:t>13</w:t>
      </w:r>
      <w:r w:rsidR="008256B6" w:rsidRPr="008510DA">
        <w:rPr>
          <w:rFonts w:ascii="Verdana" w:hAnsi="Verdana" w:cs="Times New Roman"/>
          <w:b/>
        </w:rPr>
        <w:t xml:space="preserve"> de Fevereiro de 2014</w:t>
      </w:r>
    </w:p>
    <w:p w:rsidR="00252489" w:rsidRPr="008510DA" w:rsidRDefault="008256B6" w:rsidP="00067A2B">
      <w:pPr>
        <w:spacing w:line="360" w:lineRule="auto"/>
        <w:jc w:val="both"/>
        <w:rPr>
          <w:rFonts w:ascii="Verdana" w:hAnsi="Verdana" w:cs="Times New Roman"/>
        </w:rPr>
      </w:pPr>
      <w:r w:rsidRPr="008510DA">
        <w:rPr>
          <w:rFonts w:ascii="Verdana" w:hAnsi="Verdana" w:cs="Times New Roman"/>
        </w:rPr>
        <w:t xml:space="preserve">Prezado </w:t>
      </w:r>
      <w:proofErr w:type="spellStart"/>
      <w:r w:rsidRPr="008510DA">
        <w:rPr>
          <w:rFonts w:ascii="Verdana" w:hAnsi="Verdana" w:cs="Times New Roman"/>
        </w:rPr>
        <w:t>Prof</w:t>
      </w:r>
      <w:proofErr w:type="spellEnd"/>
      <w:r w:rsidRPr="008510DA">
        <w:rPr>
          <w:rFonts w:ascii="Verdana" w:hAnsi="Verdana" w:cs="Times New Roman"/>
        </w:rPr>
        <w:t xml:space="preserve"> Dr. Getúlio </w:t>
      </w:r>
      <w:r w:rsidR="00BD3624">
        <w:rPr>
          <w:rFonts w:ascii="Verdana" w:hAnsi="Verdana" w:cs="Times New Roman"/>
        </w:rPr>
        <w:t xml:space="preserve">T. </w:t>
      </w:r>
      <w:r w:rsidRPr="008510DA">
        <w:rPr>
          <w:rFonts w:ascii="Verdana" w:hAnsi="Verdana" w:cs="Times New Roman"/>
        </w:rPr>
        <w:t>Batista</w:t>
      </w:r>
    </w:p>
    <w:p w:rsidR="008256B6" w:rsidRPr="008510DA" w:rsidRDefault="008256B6" w:rsidP="00067A2B">
      <w:pPr>
        <w:spacing w:line="360" w:lineRule="auto"/>
        <w:jc w:val="both"/>
        <w:rPr>
          <w:rFonts w:ascii="Verdana" w:hAnsi="Verdana" w:cs="Times New Roman"/>
        </w:rPr>
      </w:pPr>
      <w:r w:rsidRPr="008510DA">
        <w:rPr>
          <w:rFonts w:ascii="Verdana" w:hAnsi="Verdana" w:cs="Times New Roman"/>
        </w:rPr>
        <w:t>Editor Chefe da Revista Ambiente &amp; Água</w:t>
      </w:r>
    </w:p>
    <w:p w:rsidR="00252489" w:rsidRPr="008510DA" w:rsidRDefault="00252489" w:rsidP="005F316F">
      <w:pPr>
        <w:spacing w:line="300" w:lineRule="auto"/>
        <w:jc w:val="both"/>
        <w:rPr>
          <w:rFonts w:ascii="Verdana" w:hAnsi="Verdana" w:cs="Times New Roman"/>
        </w:rPr>
      </w:pPr>
    </w:p>
    <w:p w:rsidR="00252489" w:rsidRPr="008510DA" w:rsidRDefault="008256B6" w:rsidP="005F316F">
      <w:pPr>
        <w:spacing w:line="300" w:lineRule="auto"/>
        <w:ind w:firstLine="708"/>
        <w:jc w:val="both"/>
        <w:rPr>
          <w:rFonts w:ascii="Verdana" w:hAnsi="Verdana" w:cs="Times New Roman"/>
        </w:rPr>
      </w:pPr>
      <w:r w:rsidRPr="008510DA">
        <w:rPr>
          <w:rFonts w:ascii="Verdana" w:hAnsi="Verdana" w:cs="Times New Roman"/>
        </w:rPr>
        <w:t>Tenho o prazer de submeter à sua apreciação e avaliação na Revista Ambiente &amp; Água este manuscrito:</w:t>
      </w:r>
    </w:p>
    <w:p w:rsidR="00067A2B" w:rsidRPr="008510DA" w:rsidRDefault="00067A2B" w:rsidP="005F316F">
      <w:pPr>
        <w:spacing w:line="300" w:lineRule="auto"/>
        <w:ind w:firstLine="708"/>
        <w:jc w:val="both"/>
        <w:rPr>
          <w:rFonts w:ascii="Verdana" w:hAnsi="Verdana" w:cs="Times New Roman"/>
        </w:rPr>
      </w:pPr>
    </w:p>
    <w:p w:rsidR="005F316F" w:rsidRDefault="005F316F" w:rsidP="005F316F">
      <w:pPr>
        <w:spacing w:line="300" w:lineRule="auto"/>
        <w:jc w:val="center"/>
        <w:rPr>
          <w:rFonts w:ascii="Verdana" w:hAnsi="Verdana" w:cs="Times New Roman"/>
          <w:b/>
        </w:rPr>
      </w:pPr>
      <w:r w:rsidRPr="008510DA">
        <w:rPr>
          <w:rFonts w:ascii="Verdana" w:hAnsi="Verdana" w:cs="Times New Roman"/>
          <w:b/>
        </w:rPr>
        <w:t>Avaliação físico-química e microbiológica do soro de leite obtido por osmose reversa para insumo de produtos alimentares</w:t>
      </w:r>
    </w:p>
    <w:p w:rsidR="008510DA" w:rsidRPr="008510DA" w:rsidRDefault="008510DA" w:rsidP="005F316F">
      <w:pPr>
        <w:spacing w:line="300" w:lineRule="auto"/>
        <w:jc w:val="center"/>
        <w:rPr>
          <w:rFonts w:ascii="Verdana" w:hAnsi="Verdana" w:cs="Times New Roman"/>
          <w:b/>
        </w:rPr>
      </w:pPr>
    </w:p>
    <w:p w:rsidR="008256B6" w:rsidRPr="008510DA" w:rsidRDefault="005E3F3D" w:rsidP="005F316F">
      <w:pPr>
        <w:spacing w:line="300" w:lineRule="auto"/>
        <w:jc w:val="center"/>
        <w:rPr>
          <w:rFonts w:ascii="Verdana" w:hAnsi="Verdana"/>
          <w:b/>
          <w:lang w:val="en-US"/>
        </w:rPr>
      </w:pPr>
      <w:r w:rsidRPr="008510DA">
        <w:rPr>
          <w:rFonts w:ascii="Verdana" w:hAnsi="Verdana"/>
          <w:b/>
          <w:lang w:val="en-US"/>
        </w:rPr>
        <w:t>(</w:t>
      </w:r>
      <w:r w:rsidR="005F316F" w:rsidRPr="008510DA">
        <w:rPr>
          <w:rFonts w:ascii="Verdana" w:hAnsi="Verdana"/>
          <w:b/>
          <w:lang w:val="en-US"/>
        </w:rPr>
        <w:t>Physicochemical and microbiological evaluation of whey obtained by reverse osmosis for foodstuffs supplies</w:t>
      </w:r>
      <w:r w:rsidRPr="008510DA">
        <w:rPr>
          <w:rFonts w:ascii="Verdana" w:hAnsi="Verdana"/>
          <w:b/>
          <w:lang w:val="en-US"/>
        </w:rPr>
        <w:t>)</w:t>
      </w:r>
    </w:p>
    <w:p w:rsidR="005F316F" w:rsidRPr="008510DA" w:rsidRDefault="005E3F3D" w:rsidP="005F316F">
      <w:pPr>
        <w:spacing w:line="300" w:lineRule="auto"/>
        <w:jc w:val="center"/>
        <w:rPr>
          <w:rFonts w:ascii="Verdana" w:hAnsi="Verdana"/>
        </w:rPr>
      </w:pPr>
      <w:r w:rsidRPr="008510DA">
        <w:rPr>
          <w:rFonts w:ascii="Verdana" w:hAnsi="Verdana"/>
        </w:rPr>
        <w:t xml:space="preserve">Ana Cláudia </w:t>
      </w:r>
      <w:proofErr w:type="spellStart"/>
      <w:r w:rsidRPr="008510DA">
        <w:rPr>
          <w:rFonts w:ascii="Verdana" w:hAnsi="Verdana"/>
        </w:rPr>
        <w:t>Desconsi</w:t>
      </w:r>
      <w:proofErr w:type="spellEnd"/>
      <w:r w:rsidRPr="008510DA">
        <w:rPr>
          <w:rFonts w:ascii="Verdana" w:hAnsi="Verdana"/>
        </w:rPr>
        <w:t xml:space="preserve"> (</w:t>
      </w:r>
      <w:proofErr w:type="spellStart"/>
      <w:r w:rsidRPr="008510DA">
        <w:rPr>
          <w:rFonts w:ascii="Verdana" w:hAnsi="Verdana"/>
        </w:rPr>
        <w:t>Desconsi</w:t>
      </w:r>
      <w:proofErr w:type="spellEnd"/>
      <w:r w:rsidRPr="008510DA">
        <w:rPr>
          <w:rFonts w:ascii="Verdana" w:hAnsi="Verdana"/>
        </w:rPr>
        <w:t>, A. C.)</w:t>
      </w:r>
      <w:proofErr w:type="gramStart"/>
      <w:r w:rsidRPr="008510DA">
        <w:rPr>
          <w:rFonts w:ascii="Verdana" w:hAnsi="Verdana"/>
          <w:vertAlign w:val="superscript"/>
        </w:rPr>
        <w:t>1</w:t>
      </w:r>
      <w:proofErr w:type="gramEnd"/>
      <w:r w:rsidRPr="008510DA">
        <w:rPr>
          <w:rFonts w:ascii="Verdana" w:hAnsi="Verdana"/>
        </w:rPr>
        <w:t xml:space="preserve">, Hélcio José </w:t>
      </w:r>
      <w:proofErr w:type="spellStart"/>
      <w:r w:rsidRPr="008510DA">
        <w:rPr>
          <w:rFonts w:ascii="Verdana" w:hAnsi="Verdana"/>
        </w:rPr>
        <w:t>Izário</w:t>
      </w:r>
      <w:proofErr w:type="spellEnd"/>
      <w:r w:rsidRPr="008510DA">
        <w:rPr>
          <w:rFonts w:ascii="Verdana" w:hAnsi="Verdana"/>
        </w:rPr>
        <w:t xml:space="preserve"> Filho (</w:t>
      </w:r>
      <w:proofErr w:type="spellStart"/>
      <w:r w:rsidRPr="008510DA">
        <w:rPr>
          <w:rFonts w:ascii="Verdana" w:hAnsi="Verdana"/>
        </w:rPr>
        <w:t>Izário</w:t>
      </w:r>
      <w:proofErr w:type="spellEnd"/>
      <w:r w:rsidRPr="008510DA">
        <w:rPr>
          <w:rFonts w:ascii="Verdana" w:hAnsi="Verdana"/>
        </w:rPr>
        <w:t xml:space="preserve"> Filho, H. J)</w:t>
      </w:r>
      <w:r w:rsidRPr="008510DA">
        <w:rPr>
          <w:rFonts w:ascii="Verdana" w:hAnsi="Verdana"/>
          <w:vertAlign w:val="superscript"/>
        </w:rPr>
        <w:t>2</w:t>
      </w:r>
      <w:r w:rsidRPr="008510DA">
        <w:rPr>
          <w:rFonts w:ascii="Verdana" w:hAnsi="Verdana"/>
        </w:rPr>
        <w:t>, Rodrigo Fernando dos Santos Salazar (Salazar, R. F. S.)</w:t>
      </w:r>
      <w:r w:rsidRPr="008510DA">
        <w:rPr>
          <w:rFonts w:ascii="Verdana" w:hAnsi="Verdana"/>
          <w:vertAlign w:val="superscript"/>
        </w:rPr>
        <w:t>3</w:t>
      </w:r>
    </w:p>
    <w:p w:rsidR="005F316F" w:rsidRPr="008510DA" w:rsidRDefault="005F316F" w:rsidP="005F316F">
      <w:pPr>
        <w:spacing w:line="300" w:lineRule="auto"/>
        <w:jc w:val="center"/>
        <w:rPr>
          <w:rFonts w:ascii="Verdana" w:hAnsi="Verdana" w:cs="Times New Roman"/>
          <w:b/>
        </w:rPr>
      </w:pPr>
    </w:p>
    <w:p w:rsidR="005F316F" w:rsidRPr="008510DA" w:rsidRDefault="005F316F" w:rsidP="005F316F">
      <w:pPr>
        <w:tabs>
          <w:tab w:val="left" w:pos="4820"/>
        </w:tabs>
        <w:spacing w:line="300" w:lineRule="auto"/>
        <w:jc w:val="both"/>
        <w:rPr>
          <w:rFonts w:ascii="Verdana" w:hAnsi="Verdana"/>
        </w:rPr>
      </w:pPr>
      <w:proofErr w:type="gramStart"/>
      <w:r w:rsidRPr="008510DA">
        <w:rPr>
          <w:rFonts w:ascii="Verdana" w:hAnsi="Verdana"/>
          <w:vertAlign w:val="superscript"/>
        </w:rPr>
        <w:t>1</w:t>
      </w:r>
      <w:proofErr w:type="gramEnd"/>
      <w:r w:rsidRPr="008510DA">
        <w:rPr>
          <w:rFonts w:ascii="Verdana" w:hAnsi="Verdana"/>
        </w:rPr>
        <w:t xml:space="preserve"> Unidade Cruz Alta, Universidade Estadual do Rio Grande do Sul, 98025-810,</w:t>
      </w:r>
      <w:r w:rsidR="00DF6EF1">
        <w:rPr>
          <w:rFonts w:ascii="Verdana" w:hAnsi="Verdana"/>
        </w:rPr>
        <w:t xml:space="preserve"> Cruz Alta, Rio Grande Sul, Bras</w:t>
      </w:r>
      <w:r w:rsidRPr="008510DA">
        <w:rPr>
          <w:rFonts w:ascii="Verdana" w:hAnsi="Verdana"/>
        </w:rPr>
        <w:t xml:space="preserve">il, </w:t>
      </w:r>
      <w:hyperlink r:id="rId4" w:history="1">
        <w:r w:rsidRPr="008510DA">
          <w:rPr>
            <w:rStyle w:val="Hyperlink"/>
            <w:rFonts w:ascii="Verdana" w:hAnsi="Verdana"/>
          </w:rPr>
          <w:t>aninhaclaudia87@hotmail.com</w:t>
        </w:r>
      </w:hyperlink>
      <w:r w:rsidRPr="008510DA">
        <w:rPr>
          <w:rFonts w:ascii="Verdana" w:hAnsi="Verdana"/>
        </w:rPr>
        <w:t xml:space="preserve"> </w:t>
      </w:r>
    </w:p>
    <w:p w:rsidR="005F316F" w:rsidRPr="008510DA" w:rsidRDefault="005F316F" w:rsidP="005F316F">
      <w:pPr>
        <w:spacing w:line="300" w:lineRule="auto"/>
        <w:jc w:val="both"/>
        <w:rPr>
          <w:rFonts w:ascii="Verdana" w:hAnsi="Verdana" w:cs="Times New Roman"/>
        </w:rPr>
      </w:pPr>
      <w:proofErr w:type="gramStart"/>
      <w:r w:rsidRPr="008510DA">
        <w:rPr>
          <w:rFonts w:ascii="Verdana" w:hAnsi="Verdana" w:cs="Times New Roman"/>
          <w:vertAlign w:val="superscript"/>
        </w:rPr>
        <w:t>2</w:t>
      </w:r>
      <w:proofErr w:type="gramEnd"/>
      <w:r w:rsidRPr="008510DA">
        <w:rPr>
          <w:rFonts w:ascii="Verdana" w:hAnsi="Verdana" w:cs="Times New Roman"/>
          <w:vertAlign w:val="superscript"/>
        </w:rPr>
        <w:t xml:space="preserve"> </w:t>
      </w:r>
      <w:r w:rsidRPr="008510DA">
        <w:rPr>
          <w:rFonts w:ascii="Verdana" w:hAnsi="Verdana" w:cs="Times New Roman"/>
        </w:rPr>
        <w:t>Departamento de Engenharia Química, Escola de Engenharia de Lorena, Universidade de São Paulo, Lorena - SP, 12602-810, Brasil</w:t>
      </w:r>
    </w:p>
    <w:p w:rsidR="00067A2B" w:rsidRPr="008510DA" w:rsidRDefault="005F316F" w:rsidP="005F316F">
      <w:pPr>
        <w:spacing w:line="300" w:lineRule="auto"/>
        <w:jc w:val="both"/>
        <w:rPr>
          <w:rFonts w:ascii="Verdana" w:hAnsi="Verdana" w:cs="Times New Roman"/>
        </w:rPr>
      </w:pPr>
      <w:proofErr w:type="gramStart"/>
      <w:r w:rsidRPr="008510DA">
        <w:rPr>
          <w:rFonts w:ascii="Verdana" w:hAnsi="Verdana"/>
          <w:vertAlign w:val="superscript"/>
        </w:rPr>
        <w:t>3</w:t>
      </w:r>
      <w:proofErr w:type="gramEnd"/>
      <w:r w:rsidRPr="008510DA">
        <w:rPr>
          <w:rFonts w:ascii="Verdana" w:hAnsi="Verdana"/>
        </w:rPr>
        <w:t xml:space="preserve"> </w:t>
      </w:r>
      <w:r w:rsidRPr="008510DA">
        <w:rPr>
          <w:rFonts w:ascii="Verdana" w:hAnsi="Verdana" w:cs="Times New Roman"/>
        </w:rPr>
        <w:t>Conjunto II, Centro Universitário Franciscano, Sant</w:t>
      </w:r>
      <w:r w:rsidR="00C064E8">
        <w:rPr>
          <w:rFonts w:ascii="Verdana" w:hAnsi="Verdana" w:cs="Times New Roman"/>
        </w:rPr>
        <w:t>a Maria - RS, 97010-491, Santa Maria - RS</w:t>
      </w:r>
      <w:r w:rsidRPr="008510DA">
        <w:rPr>
          <w:rFonts w:ascii="Verdana" w:hAnsi="Verdana"/>
        </w:rPr>
        <w:t xml:space="preserve">,  97010-491, </w:t>
      </w:r>
      <w:r w:rsidR="00C064E8">
        <w:rPr>
          <w:rFonts w:ascii="Verdana" w:hAnsi="Verdana"/>
        </w:rPr>
        <w:t>Brasil</w:t>
      </w:r>
      <w:r w:rsidRPr="008510DA">
        <w:rPr>
          <w:rFonts w:ascii="Verdana" w:hAnsi="Verdana"/>
        </w:rPr>
        <w:t xml:space="preserve">, </w:t>
      </w:r>
      <w:hyperlink r:id="rId5" w:history="1">
        <w:r w:rsidRPr="008510DA">
          <w:rPr>
            <w:rStyle w:val="Hyperlink"/>
            <w:rFonts w:ascii="Verdana" w:hAnsi="Verdana"/>
          </w:rPr>
          <w:t>r.f.s.salazar@gmail.com</w:t>
        </w:r>
      </w:hyperlink>
      <w:r w:rsidR="00DF6EF1">
        <w:rPr>
          <w:rFonts w:ascii="Verdana" w:hAnsi="Verdana"/>
        </w:rPr>
        <w:t xml:space="preserve"> ou</w:t>
      </w:r>
      <w:r w:rsidRPr="008510DA">
        <w:rPr>
          <w:rFonts w:ascii="Verdana" w:hAnsi="Verdana"/>
        </w:rPr>
        <w:t xml:space="preserve"> </w:t>
      </w:r>
      <w:hyperlink r:id="rId6" w:history="1">
        <w:r w:rsidRPr="008510DA">
          <w:rPr>
            <w:rStyle w:val="Hyperlink"/>
            <w:rFonts w:ascii="Verdana" w:hAnsi="Verdana"/>
          </w:rPr>
          <w:t>salazar@unifra.br</w:t>
        </w:r>
      </w:hyperlink>
    </w:p>
    <w:p w:rsidR="00067A2B" w:rsidRPr="008510DA" w:rsidRDefault="00252489" w:rsidP="005F316F">
      <w:pPr>
        <w:spacing w:line="300" w:lineRule="auto"/>
        <w:jc w:val="both"/>
        <w:rPr>
          <w:rFonts w:ascii="Verdana" w:hAnsi="Verdana" w:cs="Times New Roman"/>
        </w:rPr>
      </w:pPr>
      <w:r w:rsidRPr="008510DA">
        <w:rPr>
          <w:rFonts w:ascii="Verdana" w:hAnsi="Verdana" w:cs="Times New Roman"/>
        </w:rPr>
        <w:tab/>
      </w:r>
    </w:p>
    <w:p w:rsidR="00252489" w:rsidRPr="008510DA" w:rsidRDefault="00067A2B" w:rsidP="005F316F">
      <w:pPr>
        <w:spacing w:line="300" w:lineRule="auto"/>
        <w:jc w:val="both"/>
        <w:rPr>
          <w:rFonts w:ascii="Verdana" w:hAnsi="Verdana" w:cs="Times New Roman"/>
        </w:rPr>
      </w:pPr>
      <w:r w:rsidRPr="008510DA">
        <w:rPr>
          <w:rFonts w:ascii="Verdana" w:hAnsi="Verdana" w:cs="Times New Roman"/>
        </w:rPr>
        <w:tab/>
      </w:r>
      <w:r w:rsidR="00CC2F4A" w:rsidRPr="008510DA">
        <w:rPr>
          <w:rFonts w:ascii="Verdana" w:hAnsi="Verdana" w:cs="Times New Roman"/>
        </w:rPr>
        <w:t>Este material é um</w:t>
      </w:r>
      <w:r w:rsidR="008256B6" w:rsidRPr="008510DA">
        <w:rPr>
          <w:rFonts w:ascii="Verdana" w:hAnsi="Verdana" w:cs="Times New Roman"/>
        </w:rPr>
        <w:t xml:space="preserve"> trabalho original, não foi publicado anteriormente</w:t>
      </w:r>
      <w:r w:rsidR="00CC2F4A" w:rsidRPr="008510DA">
        <w:rPr>
          <w:rFonts w:ascii="Verdana" w:hAnsi="Verdana" w:cs="Times New Roman"/>
        </w:rPr>
        <w:t xml:space="preserve"> em quaisquer outros periódicos</w:t>
      </w:r>
      <w:r w:rsidR="008256B6" w:rsidRPr="008510DA">
        <w:rPr>
          <w:rFonts w:ascii="Verdana" w:hAnsi="Verdana" w:cs="Times New Roman"/>
        </w:rPr>
        <w:t xml:space="preserve"> e não foi submetido para publicação em outro lugar enquanto em consideração. </w:t>
      </w:r>
      <w:r w:rsidR="005E3F3D" w:rsidRPr="008510DA">
        <w:rPr>
          <w:rFonts w:ascii="Verdana" w:hAnsi="Verdana" w:cs="Times New Roman"/>
        </w:rPr>
        <w:t xml:space="preserve">Neste trabalho foi feita a avaliação microbiológica e físico-química de soro submetido </w:t>
      </w:r>
      <w:r w:rsidR="008510DA">
        <w:rPr>
          <w:rFonts w:ascii="Verdana" w:hAnsi="Verdana" w:cs="Times New Roman"/>
        </w:rPr>
        <w:t>em sistema</w:t>
      </w:r>
      <w:r w:rsidR="005E3F3D" w:rsidRPr="008510DA">
        <w:rPr>
          <w:rFonts w:ascii="Verdana" w:hAnsi="Verdana" w:cs="Times New Roman"/>
        </w:rPr>
        <w:t xml:space="preserve"> de filtração por osmose reversa e o potencial de aplicação desse sistema para agregar valor econômico e nutricional ao soro lácteo</w:t>
      </w:r>
      <w:r w:rsidR="008510DA">
        <w:rPr>
          <w:rFonts w:ascii="Verdana" w:hAnsi="Verdana" w:cs="Times New Roman"/>
        </w:rPr>
        <w:t xml:space="preserve"> em um laticínio de grande po</w:t>
      </w:r>
      <w:r w:rsidR="005E3F3D" w:rsidRPr="008510DA">
        <w:rPr>
          <w:rFonts w:ascii="Verdana" w:hAnsi="Verdana" w:cs="Times New Roman"/>
        </w:rPr>
        <w:t xml:space="preserve">rte no Estado de Santa Catarina. O aumento da estabilidade microbiológica e manutenção das características do soro de leite concentrado foram observados nesta investigação. </w:t>
      </w:r>
      <w:r w:rsidR="008256B6" w:rsidRPr="008510DA">
        <w:rPr>
          <w:rFonts w:ascii="Verdana" w:hAnsi="Verdana" w:cs="Times New Roman"/>
        </w:rPr>
        <w:t>Os autores declaram que não há conflito de interesses.</w:t>
      </w:r>
    </w:p>
    <w:p w:rsidR="00252489" w:rsidRPr="008510DA" w:rsidRDefault="008256B6" w:rsidP="005F316F">
      <w:pPr>
        <w:spacing w:line="300" w:lineRule="auto"/>
        <w:ind w:firstLine="708"/>
        <w:jc w:val="both"/>
        <w:rPr>
          <w:rFonts w:ascii="Verdana" w:hAnsi="Verdana" w:cs="Times New Roman"/>
        </w:rPr>
      </w:pPr>
      <w:r w:rsidRPr="008510DA">
        <w:rPr>
          <w:rFonts w:ascii="Verdana" w:hAnsi="Verdana" w:cs="Times New Roman"/>
        </w:rPr>
        <w:t>Respeitosamente</w:t>
      </w:r>
      <w:r w:rsidR="00252489" w:rsidRPr="008510DA">
        <w:rPr>
          <w:rFonts w:ascii="Verdana" w:hAnsi="Verdana" w:cs="Times New Roman"/>
        </w:rPr>
        <w:t>,</w:t>
      </w:r>
    </w:p>
    <w:p w:rsidR="00252489" w:rsidRPr="008510DA" w:rsidRDefault="00252489" w:rsidP="005F316F">
      <w:pPr>
        <w:spacing w:line="300" w:lineRule="auto"/>
        <w:jc w:val="both"/>
        <w:rPr>
          <w:rFonts w:ascii="Verdana" w:hAnsi="Verdana" w:cs="Times New Roman"/>
        </w:rPr>
      </w:pPr>
    </w:p>
    <w:p w:rsidR="00A27BF7" w:rsidRPr="008510DA" w:rsidRDefault="009D0380" w:rsidP="005F316F">
      <w:pPr>
        <w:spacing w:line="300" w:lineRule="auto"/>
        <w:jc w:val="center"/>
        <w:rPr>
          <w:rFonts w:ascii="Verdana" w:hAnsi="Verdana" w:cs="Times New Roman"/>
          <w:lang w:val="en-US"/>
        </w:rPr>
      </w:pPr>
      <w:r w:rsidRPr="008510DA">
        <w:rPr>
          <w:rFonts w:ascii="Verdana" w:hAnsi="Verdana" w:cs="Times New Roman"/>
          <w:noProof/>
          <w:lang w:eastAsia="pt-BR" w:bidi="ar-SA"/>
        </w:rPr>
        <w:drawing>
          <wp:inline distT="0" distB="0" distL="0" distR="0">
            <wp:extent cx="3342132" cy="480060"/>
            <wp:effectExtent l="19050" t="0" r="0" b="0"/>
            <wp:docPr id="1" name="Imagem 0" descr="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2132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489" w:rsidRPr="008510DA" w:rsidRDefault="00A27BF7" w:rsidP="005F316F">
      <w:pPr>
        <w:spacing w:line="300" w:lineRule="auto"/>
        <w:jc w:val="center"/>
        <w:rPr>
          <w:rFonts w:ascii="Verdana" w:hAnsi="Verdana" w:cs="Times New Roman"/>
          <w:b/>
          <w:i/>
        </w:rPr>
      </w:pPr>
      <w:r w:rsidRPr="008510DA">
        <w:rPr>
          <w:rFonts w:ascii="Verdana" w:hAnsi="Verdana" w:cs="Times New Roman"/>
          <w:b/>
          <w:i/>
        </w:rPr>
        <w:t>Rodrigo F</w:t>
      </w:r>
      <w:r w:rsidR="00CF76F9" w:rsidRPr="008510DA">
        <w:rPr>
          <w:rFonts w:ascii="Verdana" w:hAnsi="Verdana" w:cs="Times New Roman"/>
          <w:b/>
          <w:i/>
        </w:rPr>
        <w:t>ernando</w:t>
      </w:r>
      <w:r w:rsidRPr="008510DA">
        <w:rPr>
          <w:rFonts w:ascii="Verdana" w:hAnsi="Verdana" w:cs="Times New Roman"/>
          <w:b/>
          <w:i/>
        </w:rPr>
        <w:t xml:space="preserve"> </w:t>
      </w:r>
      <w:r w:rsidR="00CF76F9" w:rsidRPr="008510DA">
        <w:rPr>
          <w:rFonts w:ascii="Verdana" w:hAnsi="Verdana" w:cs="Times New Roman"/>
          <w:b/>
          <w:i/>
        </w:rPr>
        <w:t xml:space="preserve">dos </w:t>
      </w:r>
      <w:proofErr w:type="gramStart"/>
      <w:r w:rsidRPr="008510DA">
        <w:rPr>
          <w:rFonts w:ascii="Verdana" w:hAnsi="Verdana" w:cs="Times New Roman"/>
          <w:b/>
          <w:i/>
        </w:rPr>
        <w:t>S</w:t>
      </w:r>
      <w:r w:rsidR="00CF76F9" w:rsidRPr="008510DA">
        <w:rPr>
          <w:rFonts w:ascii="Verdana" w:hAnsi="Verdana" w:cs="Times New Roman"/>
          <w:b/>
          <w:i/>
        </w:rPr>
        <w:t>antos</w:t>
      </w:r>
      <w:r w:rsidRPr="008510DA">
        <w:rPr>
          <w:rFonts w:ascii="Verdana" w:hAnsi="Verdana" w:cs="Times New Roman"/>
          <w:b/>
          <w:i/>
        </w:rPr>
        <w:t xml:space="preserve"> Salazar</w:t>
      </w:r>
      <w:proofErr w:type="gramEnd"/>
    </w:p>
    <w:p w:rsidR="00252489" w:rsidRPr="008510DA" w:rsidRDefault="008256B6" w:rsidP="005F316F">
      <w:pPr>
        <w:spacing w:line="300" w:lineRule="auto"/>
        <w:jc w:val="center"/>
        <w:rPr>
          <w:rFonts w:ascii="Verdana" w:hAnsi="Verdana" w:cs="Times New Roman"/>
        </w:rPr>
      </w:pPr>
      <w:r w:rsidRPr="008510DA">
        <w:rPr>
          <w:rFonts w:ascii="Verdana" w:hAnsi="Verdana" w:cs="Times New Roman"/>
        </w:rPr>
        <w:t>Autor para contato</w:t>
      </w:r>
    </w:p>
    <w:sectPr w:rsidR="00252489" w:rsidRPr="008510DA" w:rsidSect="00CB370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43FC6"/>
    <w:rsid w:val="00067A2B"/>
    <w:rsid w:val="00096F29"/>
    <w:rsid w:val="00143FC6"/>
    <w:rsid w:val="001F4C04"/>
    <w:rsid w:val="00216892"/>
    <w:rsid w:val="002369D9"/>
    <w:rsid w:val="00252489"/>
    <w:rsid w:val="00253469"/>
    <w:rsid w:val="0028392B"/>
    <w:rsid w:val="003C4255"/>
    <w:rsid w:val="005E3F3D"/>
    <w:rsid w:val="005F316F"/>
    <w:rsid w:val="00682B41"/>
    <w:rsid w:val="008256B6"/>
    <w:rsid w:val="008510DA"/>
    <w:rsid w:val="008872AF"/>
    <w:rsid w:val="008D6A95"/>
    <w:rsid w:val="009D0380"/>
    <w:rsid w:val="00A27BF7"/>
    <w:rsid w:val="00AE7E42"/>
    <w:rsid w:val="00BD3624"/>
    <w:rsid w:val="00BE305F"/>
    <w:rsid w:val="00C064E8"/>
    <w:rsid w:val="00CB1FCC"/>
    <w:rsid w:val="00CB3707"/>
    <w:rsid w:val="00CC1C07"/>
    <w:rsid w:val="00CC2F4A"/>
    <w:rsid w:val="00CF76F9"/>
    <w:rsid w:val="00D11950"/>
    <w:rsid w:val="00DD643C"/>
    <w:rsid w:val="00DF6EF1"/>
    <w:rsid w:val="00E10EB8"/>
    <w:rsid w:val="00E54FD0"/>
    <w:rsid w:val="00E77FB5"/>
    <w:rsid w:val="00EA5DEF"/>
    <w:rsid w:val="00EF619F"/>
    <w:rsid w:val="00F341C9"/>
    <w:rsid w:val="00F4297C"/>
    <w:rsid w:val="00F65E2E"/>
    <w:rsid w:val="00FD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707"/>
    <w:pPr>
      <w:widowControl w:val="0"/>
      <w:suppressAutoHyphens/>
    </w:pPr>
    <w:rPr>
      <w:rFonts w:eastAsia="WenQuanYi Micro Hei" w:cs="FreeSan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3707"/>
  </w:style>
  <w:style w:type="character" w:customStyle="1" w:styleId="WW-Absatz-Standardschriftart">
    <w:name w:val="WW-Absatz-Standardschriftart"/>
    <w:rsid w:val="00CB3707"/>
  </w:style>
  <w:style w:type="paragraph" w:customStyle="1" w:styleId="Cabealho1">
    <w:name w:val="Cabeçalho1"/>
    <w:basedOn w:val="Normal"/>
    <w:next w:val="Corpodetexto"/>
    <w:rsid w:val="00CB37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CB3707"/>
    <w:pPr>
      <w:spacing w:after="120"/>
    </w:pPr>
  </w:style>
  <w:style w:type="paragraph" w:styleId="Lista">
    <w:name w:val="List"/>
    <w:basedOn w:val="Corpodetexto"/>
    <w:rsid w:val="00CB3707"/>
  </w:style>
  <w:style w:type="paragraph" w:customStyle="1" w:styleId="Legenda1">
    <w:name w:val="Legenda1"/>
    <w:basedOn w:val="Normal"/>
    <w:rsid w:val="00CB3707"/>
    <w:pPr>
      <w:suppressLineNumbers/>
      <w:spacing w:before="120" w:after="120"/>
    </w:pPr>
    <w:rPr>
      <w:i/>
      <w:iCs/>
    </w:rPr>
  </w:style>
  <w:style w:type="paragraph" w:customStyle="1" w:styleId="ndiceremissivo">
    <w:name w:val="Índice remissivo"/>
    <w:basedOn w:val="Normal"/>
    <w:rsid w:val="00CB3707"/>
    <w:pPr>
      <w:suppressLineNumbers/>
    </w:pPr>
  </w:style>
  <w:style w:type="paragraph" w:styleId="Ttulo">
    <w:name w:val="Title"/>
    <w:basedOn w:val="Normal"/>
    <w:next w:val="Corpodetexto"/>
    <w:qFormat/>
    <w:rsid w:val="00CB37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Cabealho1"/>
    <w:next w:val="Corpodetexto"/>
    <w:qFormat/>
    <w:rsid w:val="00CB3707"/>
    <w:pPr>
      <w:jc w:val="center"/>
    </w:pPr>
    <w:rPr>
      <w:i/>
      <w:iCs/>
    </w:rPr>
  </w:style>
  <w:style w:type="paragraph" w:customStyle="1" w:styleId="ndice">
    <w:name w:val="Índice"/>
    <w:basedOn w:val="Normal"/>
    <w:rsid w:val="00CB3707"/>
    <w:pPr>
      <w:suppressLineNumbers/>
    </w:pPr>
  </w:style>
  <w:style w:type="character" w:styleId="Hyperlink">
    <w:name w:val="Hyperlink"/>
    <w:basedOn w:val="Fontepargpadro"/>
    <w:rsid w:val="005F316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azar@unifra.br" TargetMode="External"/><Relationship Id="rId5" Type="http://schemas.openxmlformats.org/officeDocument/2006/relationships/hyperlink" Target="mailto:r.f.s.salazar@gmail.com" TargetMode="External"/><Relationship Id="rId4" Type="http://schemas.openxmlformats.org/officeDocument/2006/relationships/hyperlink" Target="mailto:aninhaclaudia87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Alcântara</dc:creator>
  <cp:keywords/>
  <cp:lastModifiedBy>Rody</cp:lastModifiedBy>
  <cp:revision>8</cp:revision>
  <cp:lastPrinted>2013-09-08T15:46:00Z</cp:lastPrinted>
  <dcterms:created xsi:type="dcterms:W3CDTF">2014-02-13T13:20:00Z</dcterms:created>
  <dcterms:modified xsi:type="dcterms:W3CDTF">2014-02-13T14:07:00Z</dcterms:modified>
</cp:coreProperties>
</file>